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628E" w14:textId="731C93E0" w:rsidR="00622967" w:rsidRDefault="00BB2668" w:rsidP="00F11880">
      <w:pPr>
        <w:spacing w:after="0"/>
      </w:pPr>
      <w:bookmarkStart w:id="0" w:name="_Toc153803135"/>
      <w:bookmarkStart w:id="1" w:name="_Toc153803289"/>
      <w:bookmarkStart w:id="2" w:name="_Toc153804011"/>
      <w:bookmarkStart w:id="3" w:name="_Toc153804521"/>
      <w:r>
        <w:t>November 1</w:t>
      </w:r>
      <w:r w:rsidR="00C050B1">
        <w:t>1</w:t>
      </w:r>
      <w:r w:rsidR="003B2AFF">
        <w:t>,</w:t>
      </w:r>
      <w:r>
        <w:t xml:space="preserve"> </w:t>
      </w:r>
      <w:r w:rsidR="003B2AFF">
        <w:t>2019</w:t>
      </w:r>
      <w:r w:rsidR="008328D9">
        <w:tab/>
      </w:r>
    </w:p>
    <w:p w14:paraId="4FDB0F2B" w14:textId="77777777" w:rsidR="00F11880" w:rsidRDefault="00F11880" w:rsidP="00F11880">
      <w:pPr>
        <w:pStyle w:val="Heading1"/>
        <w:numPr>
          <w:ilvl w:val="0"/>
          <w:numId w:val="0"/>
        </w:numPr>
        <w:spacing w:after="0"/>
      </w:pPr>
      <w:r>
        <w:t>MAttress Recycling Council Wood Market STudY</w:t>
      </w:r>
    </w:p>
    <w:p w14:paraId="3CB278ED" w14:textId="75977E74" w:rsidR="007630D9" w:rsidRDefault="007630D9" w:rsidP="00F11880">
      <w:pPr>
        <w:pStyle w:val="Heading1"/>
        <w:numPr>
          <w:ilvl w:val="0"/>
          <w:numId w:val="0"/>
        </w:numPr>
        <w:spacing w:before="0" w:after="0"/>
      </w:pPr>
      <w:r>
        <w:t>Executive Summary</w:t>
      </w:r>
    </w:p>
    <w:p w14:paraId="2A55EB56" w14:textId="0ECC9BF7" w:rsidR="00BB2668" w:rsidRDefault="00BB2668" w:rsidP="00BB2668">
      <w:pPr>
        <w:autoSpaceDE w:val="0"/>
        <w:autoSpaceDN w:val="0"/>
        <w:adjustRightInd w:val="0"/>
        <w:spacing w:before="240" w:after="0"/>
      </w:pPr>
      <w:r>
        <w:t xml:space="preserve">The Mattress Recycling Council (MRC) </w:t>
      </w:r>
      <w:r w:rsidR="00FD5F26">
        <w:t xml:space="preserve">contracted with </w:t>
      </w:r>
      <w:r w:rsidR="00D37536">
        <w:t xml:space="preserve">SCS Engineers’ (SCS) </w:t>
      </w:r>
      <w:r>
        <w:t xml:space="preserve">to conduct research on markets for </w:t>
      </w:r>
      <w:r w:rsidR="00E40D8D">
        <w:t xml:space="preserve">wood </w:t>
      </w:r>
      <w:r>
        <w:t xml:space="preserve">dismantled from box springs (e.g. foundations) at the </w:t>
      </w:r>
      <w:r w:rsidR="00C050B1">
        <w:t xml:space="preserve">ten </w:t>
      </w:r>
      <w:r w:rsidR="00AD77C2">
        <w:t>r</w:t>
      </w:r>
      <w:r>
        <w:t>ecyclers</w:t>
      </w:r>
      <w:r w:rsidR="004338C5">
        <w:t xml:space="preserve"> under contract to MRC</w:t>
      </w:r>
      <w:r w:rsidR="00C86BDA">
        <w:t xml:space="preserve"> in California</w:t>
      </w:r>
      <w:r>
        <w:t xml:space="preserve">. MRC’s </w:t>
      </w:r>
      <w:r w:rsidR="00C050B1">
        <w:t xml:space="preserve">mandate </w:t>
      </w:r>
      <w:r>
        <w:t xml:space="preserve">with </w:t>
      </w:r>
      <w:proofErr w:type="spellStart"/>
      <w:r>
        <w:t>CalRecycle</w:t>
      </w:r>
      <w:proofErr w:type="spellEnd"/>
      <w:r>
        <w:t xml:space="preserve"> require the program to achieve a 75% recycling rate by 2020. To achieve this rate, it is important that all wood extracted from box springs be recycled through </w:t>
      </w:r>
      <w:r w:rsidR="00FD5F26">
        <w:t xml:space="preserve">such processes as </w:t>
      </w:r>
      <w:r>
        <w:t>reuse, mulch</w:t>
      </w:r>
      <w:r w:rsidR="00FD5F26">
        <w:t>ing</w:t>
      </w:r>
      <w:r>
        <w:t>, compost</w:t>
      </w:r>
      <w:r w:rsidR="00FD5F26">
        <w:t>ing,</w:t>
      </w:r>
      <w:r>
        <w:t xml:space="preserve"> or biomass</w:t>
      </w:r>
      <w:r w:rsidR="00FD5F26">
        <w:t xml:space="preserve"> production</w:t>
      </w:r>
      <w:r>
        <w:t xml:space="preserve">. </w:t>
      </w:r>
    </w:p>
    <w:p w14:paraId="705BBFE2" w14:textId="230F9B6E" w:rsidR="00BB2668" w:rsidRDefault="00BB2668" w:rsidP="00BB2668">
      <w:pPr>
        <w:autoSpaceDE w:val="0"/>
        <w:autoSpaceDN w:val="0"/>
        <w:adjustRightInd w:val="0"/>
        <w:spacing w:before="240" w:after="0"/>
      </w:pPr>
      <w:r>
        <w:t xml:space="preserve">MRC wanted to understand the capacity and viability of secondary wood markets in California with the primary objective to </w:t>
      </w:r>
      <w:r w:rsidR="001D7436">
        <w:t>identify</w:t>
      </w:r>
      <w:r>
        <w:t xml:space="preserve"> sustainable and financially viable outlets for all </w:t>
      </w:r>
      <w:r w:rsidR="001D7436">
        <w:t>its r</w:t>
      </w:r>
      <w:r>
        <w:t xml:space="preserve">ecyclers. </w:t>
      </w:r>
      <w:r w:rsidR="0062235D">
        <w:t>The following information summarizes the findings from this research.</w:t>
      </w:r>
    </w:p>
    <w:p w14:paraId="0E750B68" w14:textId="1AA662CF" w:rsidR="0062235D" w:rsidRDefault="0062235D" w:rsidP="0062235D">
      <w:pPr>
        <w:pStyle w:val="Heading2"/>
      </w:pPr>
      <w:r>
        <w:t>End Market Survey</w:t>
      </w:r>
      <w:r w:rsidR="004338C5">
        <w:t xml:space="preserve"> participants</w:t>
      </w:r>
    </w:p>
    <w:p w14:paraId="3B4350B9" w14:textId="3924C1C8" w:rsidR="0062235D" w:rsidRDefault="00FD5F26" w:rsidP="0062235D">
      <w:r>
        <w:t xml:space="preserve">To initiate the study, </w:t>
      </w:r>
      <w:r w:rsidR="0062235D" w:rsidRPr="000F69EE">
        <w:t xml:space="preserve">SCS staff identified </w:t>
      </w:r>
      <w:r w:rsidR="0062235D">
        <w:t>35</w:t>
      </w:r>
      <w:r w:rsidR="00E059F9">
        <w:t>2</w:t>
      </w:r>
      <w:r w:rsidR="0062235D" w:rsidRPr="000F69EE">
        <w:t xml:space="preserve"> facilities </w:t>
      </w:r>
      <w:r>
        <w:t>using</w:t>
      </w:r>
      <w:r w:rsidRPr="000F69EE">
        <w:t xml:space="preserve"> </w:t>
      </w:r>
      <w:proofErr w:type="spellStart"/>
      <w:r w:rsidR="0062235D" w:rsidRPr="000F69EE">
        <w:t>CalRecycle’s</w:t>
      </w:r>
      <w:proofErr w:type="spellEnd"/>
      <w:r w:rsidR="0062235D" w:rsidRPr="000F69EE">
        <w:t xml:space="preserve"> </w:t>
      </w:r>
      <w:r w:rsidR="0062235D">
        <w:t>Solid Waste Information System (</w:t>
      </w:r>
      <w:r w:rsidR="0062235D" w:rsidRPr="000F69EE">
        <w:t>SWIS</w:t>
      </w:r>
      <w:r w:rsidR="0062235D">
        <w:t>) database</w:t>
      </w:r>
      <w:r>
        <w:t>,</w:t>
      </w:r>
      <w:r w:rsidR="0062235D">
        <w:t xml:space="preserve"> and the </w:t>
      </w:r>
      <w:r w:rsidR="0062235D" w:rsidRPr="000F69EE">
        <w:t xml:space="preserve">Wood Products Primary Processing &amp; Biomass Energy Facilities </w:t>
      </w:r>
      <w:r w:rsidR="0062235D">
        <w:t>list from</w:t>
      </w:r>
      <w:r w:rsidR="0062235D" w:rsidRPr="000F69EE">
        <w:t xml:space="preserve"> UC Berkeley. SCS </w:t>
      </w:r>
      <w:r w:rsidR="00387056">
        <w:t xml:space="preserve">reviewed the list and removed 169 facilities that do not take </w:t>
      </w:r>
      <w:r w:rsidR="00C86BDA">
        <w:t>material</w:t>
      </w:r>
      <w:r w:rsidR="00387056">
        <w:t xml:space="preserve"> from the public or do not process</w:t>
      </w:r>
      <w:r w:rsidR="00C86BDA">
        <w:t xml:space="preserve"> wood</w:t>
      </w:r>
      <w:r w:rsidR="00387056">
        <w:t xml:space="preserve">. SCS </w:t>
      </w:r>
      <w:r w:rsidR="0062235D" w:rsidRPr="000F69EE">
        <w:t xml:space="preserve">contacted </w:t>
      </w:r>
      <w:r w:rsidR="00387056">
        <w:t>173</w:t>
      </w:r>
      <w:r w:rsidR="0062235D" w:rsidRPr="000F69EE">
        <w:t xml:space="preserve"> facilities to </w:t>
      </w:r>
      <w:r w:rsidR="00387056">
        <w:t xml:space="preserve">understand if they accept wood with minimal contamination, </w:t>
      </w:r>
      <w:r>
        <w:t>potential</w:t>
      </w:r>
      <w:r w:rsidR="00387056">
        <w:t xml:space="preserve"> tip fee</w:t>
      </w:r>
      <w:r>
        <w:t>s</w:t>
      </w:r>
      <w:r w:rsidR="00387056">
        <w:t xml:space="preserve">, requirements for drop off or collection, and </w:t>
      </w:r>
      <w:r>
        <w:t xml:space="preserve">interest </w:t>
      </w:r>
      <w:r w:rsidR="0045242F">
        <w:t>by the</w:t>
      </w:r>
      <w:r w:rsidR="00387056">
        <w:t xml:space="preserve"> facility in the wood </w:t>
      </w:r>
      <w:r>
        <w:t xml:space="preserve">originating </w:t>
      </w:r>
      <w:r w:rsidR="00387056">
        <w:t xml:space="preserve">from the </w:t>
      </w:r>
      <w:r w:rsidR="001D7436">
        <w:t>r</w:t>
      </w:r>
      <w:r w:rsidR="00C86BDA">
        <w:t>ecyclers</w:t>
      </w:r>
      <w:r w:rsidR="00387056">
        <w:t>. Of the 17</w:t>
      </w:r>
      <w:r w:rsidR="00C81B81">
        <w:t>3</w:t>
      </w:r>
      <w:r w:rsidR="00387056">
        <w:t xml:space="preserve"> facilities contacted, </w:t>
      </w:r>
      <w:r w:rsidR="00E059F9">
        <w:t>100</w:t>
      </w:r>
      <w:r w:rsidR="00387056">
        <w:t xml:space="preserve"> did not return our calls after three attempts, and 7</w:t>
      </w:r>
      <w:r w:rsidR="00C81B81">
        <w:t>3</w:t>
      </w:r>
      <w:r w:rsidR="00387056">
        <w:t xml:space="preserve"> facilities </w:t>
      </w:r>
      <w:r>
        <w:t xml:space="preserve">indicated they </w:t>
      </w:r>
      <w:r w:rsidR="0045242F">
        <w:t>would</w:t>
      </w:r>
      <w:r w:rsidR="00387056">
        <w:t xml:space="preserve"> accept wood with limited contamination. </w:t>
      </w:r>
      <w:r w:rsidR="0062235D" w:rsidRPr="000F69EE">
        <w:t xml:space="preserve">The average </w:t>
      </w:r>
      <w:r>
        <w:t>tipping fee</w:t>
      </w:r>
      <w:r w:rsidR="0062235D">
        <w:t xml:space="preserve"> at each facility is $53.74</w:t>
      </w:r>
      <w:r w:rsidR="0062235D" w:rsidRPr="000F69EE">
        <w:t xml:space="preserve"> per ton, with the minimum $0 per </w:t>
      </w:r>
      <w:r w:rsidR="0062235D" w:rsidRPr="0045242F">
        <w:t xml:space="preserve">ton and the maximum $250 per ton. The average distance between mattress </w:t>
      </w:r>
      <w:r w:rsidR="00C81B81">
        <w:t>r</w:t>
      </w:r>
      <w:r w:rsidR="00A414BB" w:rsidRPr="0045242F">
        <w:t>ecyclers</w:t>
      </w:r>
      <w:r w:rsidR="0062235D" w:rsidRPr="0045242F">
        <w:t xml:space="preserve"> and </w:t>
      </w:r>
      <w:r w:rsidR="00A414BB" w:rsidRPr="0045242F">
        <w:t>the end market</w:t>
      </w:r>
      <w:r w:rsidR="0062235D" w:rsidRPr="0045242F">
        <w:t xml:space="preserve"> facility is 14 miles. </w:t>
      </w:r>
      <w:r w:rsidR="00C050B1" w:rsidRPr="0045242F">
        <w:t>The results of the survey, including the questions asked, can be found in Attachment A.</w:t>
      </w:r>
    </w:p>
    <w:p w14:paraId="207CAF09" w14:textId="3C58C61E" w:rsidR="0062235D" w:rsidRDefault="0062235D" w:rsidP="0062235D">
      <w:pPr>
        <w:pStyle w:val="Heading2"/>
      </w:pPr>
      <w:r>
        <w:t>Facility Visits and Outcome</w:t>
      </w:r>
      <w:r w:rsidR="00E6607D">
        <w:t>s</w:t>
      </w:r>
    </w:p>
    <w:p w14:paraId="382F7AA9" w14:textId="522AEF6B" w:rsidR="0062235D" w:rsidRDefault="0062235D" w:rsidP="0062235D">
      <w:r>
        <w:t xml:space="preserve">SCS visited the </w:t>
      </w:r>
      <w:r w:rsidR="00C050B1">
        <w:t xml:space="preserve">ten </w:t>
      </w:r>
      <w:r w:rsidR="00C81B81">
        <w:t>r</w:t>
      </w:r>
      <w:r>
        <w:t>ecyclers under contract with MRC</w:t>
      </w:r>
      <w:r w:rsidR="004338C5">
        <w:t>.  The purpose of the site visit was</w:t>
      </w:r>
      <w:r>
        <w:t xml:space="preserve"> to evaluate the methods and equipment used to separate wood from metal in box springs</w:t>
      </w:r>
      <w:r w:rsidR="004338C5">
        <w:t xml:space="preserve">, to </w:t>
      </w:r>
      <w:r>
        <w:t xml:space="preserve">understand their process, and confirm how MRC might help with identification and development of end markets. </w:t>
      </w:r>
    </w:p>
    <w:p w14:paraId="7EA038DC" w14:textId="502B341C" w:rsidR="00387056" w:rsidRDefault="00E6607D" w:rsidP="0062235D">
      <w:r>
        <w:t xml:space="preserve">The site visits revealed that </w:t>
      </w:r>
      <w:r w:rsidR="0062235D">
        <w:t xml:space="preserve">all </w:t>
      </w:r>
      <w:r w:rsidR="00C050B1">
        <w:t xml:space="preserve">ten </w:t>
      </w:r>
      <w:r w:rsidR="0062235D">
        <w:t xml:space="preserve">facilities operate similarly. All facilities </w:t>
      </w:r>
      <w:r w:rsidR="00387056">
        <w:t xml:space="preserve">remove fabric by hand and </w:t>
      </w:r>
      <w:r w:rsidR="0062235D">
        <w:t>use a pallet</w:t>
      </w:r>
      <w:r w:rsidR="00387056">
        <w:t xml:space="preserve"> shear to remove metal springs</w:t>
      </w:r>
      <w:r w:rsidR="0062235D">
        <w:t xml:space="preserve">. All facilities have some contamination </w:t>
      </w:r>
      <w:r>
        <w:t xml:space="preserve">that is </w:t>
      </w:r>
      <w:r w:rsidR="0062235D">
        <w:t xml:space="preserve">left on </w:t>
      </w:r>
      <w:r>
        <w:t xml:space="preserve">the </w:t>
      </w:r>
      <w:r w:rsidR="0062235D">
        <w:t xml:space="preserve">wood, </w:t>
      </w:r>
      <w:r w:rsidR="00387056">
        <w:t>including a small amount of fabric, plastic and metal staples</w:t>
      </w:r>
      <w:r w:rsidR="0062235D">
        <w:t>.</w:t>
      </w:r>
    </w:p>
    <w:p w14:paraId="6A53C056" w14:textId="22CE56E7" w:rsidR="0062235D" w:rsidRDefault="00E62503" w:rsidP="0062235D">
      <w:r>
        <w:t xml:space="preserve">Using the information from </w:t>
      </w:r>
      <w:r w:rsidR="00387056">
        <w:t xml:space="preserve">the </w:t>
      </w:r>
      <w:r w:rsidR="00C86BDA">
        <w:t>wood</w:t>
      </w:r>
      <w:r w:rsidR="00387056">
        <w:t xml:space="preserve"> end market survey, </w:t>
      </w:r>
      <w:r>
        <w:t xml:space="preserve">SCS identified and gathered information from </w:t>
      </w:r>
      <w:r w:rsidR="00387056">
        <w:t xml:space="preserve">the </w:t>
      </w:r>
      <w:r w:rsidR="00E059F9">
        <w:t xml:space="preserve">end markets </w:t>
      </w:r>
      <w:r w:rsidR="00387056">
        <w:t xml:space="preserve">that were located within 25 miles of each </w:t>
      </w:r>
      <w:r w:rsidR="00C81B81">
        <w:t>r</w:t>
      </w:r>
      <w:r w:rsidR="00387056">
        <w:t>ecycler</w:t>
      </w:r>
      <w:r>
        <w:t xml:space="preserve"> to evaluate the opportunities to increase wood recycling</w:t>
      </w:r>
      <w:r w:rsidR="00387056">
        <w:t xml:space="preserve">. </w:t>
      </w:r>
      <w:r w:rsidR="005E4CCA">
        <w:t xml:space="preserve">Each recycler was provided an individual </w:t>
      </w:r>
      <w:r>
        <w:t>summar</w:t>
      </w:r>
      <w:r w:rsidR="005E4CCA">
        <w:t xml:space="preserve">y of </w:t>
      </w:r>
      <w:r w:rsidR="00C81B81">
        <w:t>its</w:t>
      </w:r>
      <w:r w:rsidR="005E4CCA">
        <w:t xml:space="preserve"> facility practices, volumes, </w:t>
      </w:r>
      <w:r>
        <w:t xml:space="preserve">and </w:t>
      </w:r>
      <w:r w:rsidR="005E4CCA">
        <w:t xml:space="preserve">potential </w:t>
      </w:r>
      <w:r>
        <w:t>end markets</w:t>
      </w:r>
      <w:r w:rsidR="00387056">
        <w:t>.</w:t>
      </w:r>
    </w:p>
    <w:p w14:paraId="030E1004" w14:textId="1C330AB0" w:rsidR="005E4CCA" w:rsidRDefault="005E4CCA" w:rsidP="0062235D">
      <w:r w:rsidRPr="005E4CCA">
        <w:rPr>
          <w:noProof/>
        </w:rPr>
        <w:lastRenderedPageBreak/>
        <w:drawing>
          <wp:inline distT="0" distB="0" distL="0" distR="0" wp14:anchorId="7DD5B63B" wp14:editId="701636EC">
            <wp:extent cx="5943600" cy="2606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089B" w14:textId="0874F6B3" w:rsidR="00690165" w:rsidRDefault="002E70C9" w:rsidP="00690165">
      <w:pPr>
        <w:pStyle w:val="Heading2"/>
      </w:pPr>
      <w:r>
        <w:t>Alternative Wood Markets</w:t>
      </w:r>
    </w:p>
    <w:p w14:paraId="079AAE83" w14:textId="2981761F" w:rsidR="00690165" w:rsidRDefault="002E70C9" w:rsidP="002E70C9">
      <w:pPr>
        <w:autoSpaceDE w:val="0"/>
        <w:autoSpaceDN w:val="0"/>
        <w:adjustRightInd w:val="0"/>
        <w:spacing w:before="240" w:after="0"/>
      </w:pPr>
      <w:r>
        <w:t xml:space="preserve">MRC wanted to understand the viability of alternative wood markets in California with the primary objective to </w:t>
      </w:r>
      <w:r w:rsidR="00C81B81">
        <w:t>identify</w:t>
      </w:r>
      <w:r>
        <w:t xml:space="preserve"> sustainable and financially viable outlets for all the </w:t>
      </w:r>
      <w:r w:rsidR="00C81B81">
        <w:t>r</w:t>
      </w:r>
      <w:r>
        <w:t>ecyclers.</w:t>
      </w:r>
      <w:r w:rsidR="00833DBD">
        <w:t xml:space="preserve"> </w:t>
      </w:r>
      <w:r>
        <w:t>W</w:t>
      </w:r>
      <w:r w:rsidR="00833DBD">
        <w:t xml:space="preserve">ood taken to </w:t>
      </w:r>
      <w:r>
        <w:t>many of the</w:t>
      </w:r>
      <w:r w:rsidR="00833DBD">
        <w:t xml:space="preserve"> facilities</w:t>
      </w:r>
      <w:r>
        <w:t xml:space="preserve"> identified during the survey </w:t>
      </w:r>
      <w:r w:rsidR="00C81B81">
        <w:t>is used</w:t>
      </w:r>
      <w:r>
        <w:t xml:space="preserve"> as A</w:t>
      </w:r>
      <w:r w:rsidR="00833DBD">
        <w:t xml:space="preserve">lternative </w:t>
      </w:r>
      <w:r>
        <w:t>D</w:t>
      </w:r>
      <w:r w:rsidR="00833DBD">
        <w:t xml:space="preserve">aily </w:t>
      </w:r>
      <w:r>
        <w:t>C</w:t>
      </w:r>
      <w:r w:rsidR="00833DBD">
        <w:t xml:space="preserve">over (ADC), biomass energy generation, or mulch. </w:t>
      </w:r>
      <w:r w:rsidR="007B78E4">
        <w:t xml:space="preserve">Two of the three uses listed </w:t>
      </w:r>
      <w:r w:rsidR="009F1D16">
        <w:t xml:space="preserve">are </w:t>
      </w:r>
      <w:r>
        <w:t>going to be a problem in the near future</w:t>
      </w:r>
      <w:r w:rsidR="00E43DAC">
        <w:t xml:space="preserve"> due to AB 1594 and the closure of biomass facilities</w:t>
      </w:r>
      <w:r>
        <w:t xml:space="preserve">. </w:t>
      </w:r>
      <w:r w:rsidR="00833DBD">
        <w:t xml:space="preserve">California’s AB 1594 will commence January 1, 2020 </w:t>
      </w:r>
      <w:r w:rsidR="00F81391">
        <w:t xml:space="preserve">and </w:t>
      </w:r>
      <w:r w:rsidR="001100B4">
        <w:t xml:space="preserve">the use of green material as ADC </w:t>
      </w:r>
      <w:r w:rsidR="00F81391">
        <w:t>will</w:t>
      </w:r>
      <w:r w:rsidR="001100B4">
        <w:t xml:space="preserve"> not constitute diversion through recycling</w:t>
      </w:r>
      <w:r w:rsidR="00F81391">
        <w:t xml:space="preserve">. Additionally, </w:t>
      </w:r>
      <w:r w:rsidR="007B78E4">
        <w:t xml:space="preserve">California biomass facilities </w:t>
      </w:r>
      <w:r w:rsidR="00F81391">
        <w:t>are</w:t>
      </w:r>
      <w:r w:rsidR="007B78E4">
        <w:t xml:space="preserve"> clos</w:t>
      </w:r>
      <w:r w:rsidR="00F81391">
        <w:t>ing</w:t>
      </w:r>
      <w:r w:rsidR="007B78E4">
        <w:t xml:space="preserve"> or decreas</w:t>
      </w:r>
      <w:r w:rsidR="00F81391">
        <w:t>ing</w:t>
      </w:r>
      <w:r w:rsidR="007B78E4">
        <w:t xml:space="preserve"> the amount of material they can accept</w:t>
      </w:r>
      <w:r w:rsidR="009F1D16">
        <w:t xml:space="preserve">. To address these concerns, SCS </w:t>
      </w:r>
      <w:r w:rsidR="00A5217F">
        <w:t>researched</w:t>
      </w:r>
      <w:r w:rsidR="009F1D16">
        <w:t xml:space="preserve"> </w:t>
      </w:r>
      <w:r w:rsidR="00A5217F">
        <w:t xml:space="preserve">and provided reports regarding </w:t>
      </w:r>
      <w:r w:rsidR="006C6F6E">
        <w:t>five</w:t>
      </w:r>
      <w:r w:rsidR="009F1D16">
        <w:t xml:space="preserve"> </w:t>
      </w:r>
      <w:r w:rsidR="00F81391">
        <w:t>alternative wood</w:t>
      </w:r>
      <w:r w:rsidR="009F1D16">
        <w:t xml:space="preserve"> markets</w:t>
      </w:r>
      <w:r w:rsidR="00A5217F">
        <w:t xml:space="preserve">. </w:t>
      </w:r>
    </w:p>
    <w:p w14:paraId="2E799C31" w14:textId="510ED767" w:rsidR="00690165" w:rsidRDefault="00690165" w:rsidP="00690165">
      <w:pPr>
        <w:pStyle w:val="Heading3"/>
      </w:pPr>
      <w:proofErr w:type="spellStart"/>
      <w:r>
        <w:t>BioChar</w:t>
      </w:r>
      <w:proofErr w:type="spellEnd"/>
    </w:p>
    <w:p w14:paraId="1B603EA3" w14:textId="04C415BD" w:rsidR="003470D4" w:rsidRPr="00690165" w:rsidRDefault="003470D4" w:rsidP="00690165">
      <w:proofErr w:type="spellStart"/>
      <w:r w:rsidRPr="003470D4">
        <w:t>Biochar</w:t>
      </w:r>
      <w:proofErr w:type="spellEnd"/>
      <w:r w:rsidRPr="003470D4">
        <w:t xml:space="preserve"> is a type of charcoal formed from pyrolysis, gasification, </w:t>
      </w:r>
      <w:proofErr w:type="spellStart"/>
      <w:r w:rsidRPr="003470D4">
        <w:t>torrefaction</w:t>
      </w:r>
      <w:proofErr w:type="spellEnd"/>
      <w:r w:rsidRPr="003470D4">
        <w:t xml:space="preserve"> or hydrothermal carbonization of </w:t>
      </w:r>
      <w:proofErr w:type="spellStart"/>
      <w:r w:rsidRPr="003470D4">
        <w:t>lignocellulosic</w:t>
      </w:r>
      <w:proofErr w:type="spellEnd"/>
      <w:r w:rsidRPr="003470D4">
        <w:t xml:space="preserve"> organic matter, with waste wood being a common feedstock.</w:t>
      </w:r>
      <w:r>
        <w:t xml:space="preserve"> </w:t>
      </w:r>
      <w:proofErr w:type="spellStart"/>
      <w:r w:rsidRPr="003470D4">
        <w:t>Biochar</w:t>
      </w:r>
      <w:proofErr w:type="spellEnd"/>
      <w:r w:rsidRPr="003470D4">
        <w:t xml:space="preserve"> differs from traditional charcoal in that it is used as an addition to soil (referred to as a soil amendment) which can improve soil fertility, nutrient retention, microbial processes, and improve soil drought resistance.</w:t>
      </w:r>
      <w:r>
        <w:t xml:space="preserve"> The untreated softwood</w:t>
      </w:r>
      <w:r w:rsidRPr="003470D4">
        <w:t xml:space="preserve"> generated from </w:t>
      </w:r>
      <w:r>
        <w:t>recycled box springs</w:t>
      </w:r>
      <w:r w:rsidRPr="003470D4">
        <w:t xml:space="preserve"> is an acceptable feedstock that carries very low risk of toxicity and is technically easy to process via pyrolysis. This wood would require little to no pre-processing (depending on the specific pyrolysis system)</w:t>
      </w:r>
      <w:r w:rsidR="005455BC">
        <w:t>,</w:t>
      </w:r>
      <w:r w:rsidRPr="003470D4">
        <w:t xml:space="preserve"> even with staples or fabric contamination</w:t>
      </w:r>
      <w:r w:rsidR="005455BC">
        <w:t>,</w:t>
      </w:r>
      <w:r w:rsidRPr="003470D4">
        <w:t xml:space="preserve"> and has a proven track record as a feedstock in the </w:t>
      </w:r>
      <w:proofErr w:type="spellStart"/>
      <w:r w:rsidRPr="003470D4">
        <w:t>biochar</w:t>
      </w:r>
      <w:proofErr w:type="spellEnd"/>
      <w:r w:rsidRPr="003470D4">
        <w:t xml:space="preserve"> industry.</w:t>
      </w:r>
      <w:r>
        <w:t xml:space="preserve"> </w:t>
      </w:r>
      <w:r w:rsidR="005455BC">
        <w:t>SCS reviewed</w:t>
      </w:r>
      <w:r w:rsidRPr="003470D4">
        <w:t xml:space="preserve"> available </w:t>
      </w:r>
      <w:proofErr w:type="spellStart"/>
      <w:r w:rsidRPr="003470D4">
        <w:t>biochar</w:t>
      </w:r>
      <w:proofErr w:type="spellEnd"/>
      <w:r w:rsidRPr="003470D4">
        <w:t xml:space="preserve"> technologies, applications of wood waste-derived </w:t>
      </w:r>
      <w:proofErr w:type="spellStart"/>
      <w:r w:rsidRPr="003470D4">
        <w:t>biochar</w:t>
      </w:r>
      <w:proofErr w:type="spellEnd"/>
      <w:r w:rsidRPr="003470D4">
        <w:t xml:space="preserve">, and feedstock requirements and characteristics for </w:t>
      </w:r>
      <w:proofErr w:type="spellStart"/>
      <w:r w:rsidRPr="003470D4">
        <w:t>biochar</w:t>
      </w:r>
      <w:proofErr w:type="spellEnd"/>
      <w:r w:rsidRPr="003470D4">
        <w:t xml:space="preserve"> production</w:t>
      </w:r>
      <w:r w:rsidR="007031DE">
        <w:t>.</w:t>
      </w:r>
      <w:r w:rsidR="000F499E">
        <w:t xml:space="preserve"> </w:t>
      </w:r>
    </w:p>
    <w:p w14:paraId="746764CD" w14:textId="29893208" w:rsidR="00690165" w:rsidRDefault="00690165" w:rsidP="00690165">
      <w:pPr>
        <w:pStyle w:val="Heading3"/>
      </w:pPr>
      <w:r>
        <w:t>NOWON</w:t>
      </w:r>
      <w:r w:rsidR="00C820BD">
        <w:t>. LLC</w:t>
      </w:r>
    </w:p>
    <w:p w14:paraId="0EB8FF8F" w14:textId="7182A93B" w:rsidR="00AE23E0" w:rsidRPr="00AE23E0" w:rsidRDefault="00AE23E0" w:rsidP="00AE23E0">
      <w:r w:rsidRPr="00AE23E0">
        <w:t xml:space="preserve">NOWON has a patented, innovative technology, which offers an efficient and cost-effective alternative to landfill disposal. NOWON has established an operation in the US to distribute and market the Thermal Pressure Hydrolysis (TPH) technology.  The TPH technology converts waste into </w:t>
      </w:r>
      <w:r w:rsidRPr="00AE23E0">
        <w:lastRenderedPageBreak/>
        <w:t>biomass</w:t>
      </w:r>
      <w:r>
        <w:t xml:space="preserve">. Biomass can produce solid biofuel pellets, </w:t>
      </w:r>
      <w:r w:rsidRPr="00AE23E0">
        <w:t>compost, fertilizer</w:t>
      </w:r>
      <w:r>
        <w:t>s, and processed feedstock for anaerobic d</w:t>
      </w:r>
      <w:r w:rsidRPr="00AE23E0">
        <w:t>igesters.</w:t>
      </w:r>
      <w:r>
        <w:t xml:space="preserve"> </w:t>
      </w:r>
      <w:r w:rsidR="00487BA3" w:rsidRPr="00487BA3">
        <w:t>The TPH technolo</w:t>
      </w:r>
      <w:r w:rsidR="00487BA3">
        <w:t>gy can accept any volume of all types of wood.</w:t>
      </w:r>
      <w:r w:rsidR="00502247">
        <w:t xml:space="preserve"> </w:t>
      </w:r>
      <w:r w:rsidR="00502247" w:rsidRPr="00502247">
        <w:t>A pilot Research and Development facility is in operation in Southern California.</w:t>
      </w:r>
      <w:r w:rsidR="00F81391">
        <w:t xml:space="preserve"> This </w:t>
      </w:r>
      <w:r w:rsidR="00C820BD">
        <w:t xml:space="preserve">technology </w:t>
      </w:r>
      <w:r w:rsidR="00F81391">
        <w:t xml:space="preserve">should be explored further to understand its full potential for wood markets, and if the technology will be considered diversion </w:t>
      </w:r>
      <w:r w:rsidR="00C820BD">
        <w:t>under California laws and regulations</w:t>
      </w:r>
      <w:r w:rsidR="00F81391">
        <w:t>.</w:t>
      </w:r>
      <w:r w:rsidR="00502247" w:rsidRPr="00502247">
        <w:t xml:space="preserve">  </w:t>
      </w:r>
    </w:p>
    <w:p w14:paraId="39856649" w14:textId="2E5DAEBE" w:rsidR="00690165" w:rsidRDefault="00690165" w:rsidP="00690165">
      <w:pPr>
        <w:pStyle w:val="Heading3"/>
      </w:pPr>
      <w:r>
        <w:t>Particle Board</w:t>
      </w:r>
    </w:p>
    <w:p w14:paraId="5B05809E" w14:textId="3CA337C4" w:rsidR="00690165" w:rsidRPr="00690165" w:rsidRDefault="000F499E" w:rsidP="00690165">
      <w:r w:rsidRPr="000F499E">
        <w:t>Particleboard is a manufactured, dry-formed, wood-based composite made up of particles of millimeter dimensions.</w:t>
      </w:r>
      <w:r>
        <w:t xml:space="preserve"> </w:t>
      </w:r>
      <w:r w:rsidRPr="000F499E">
        <w:t>“Soft” wood species with a high density are preferred in the manufacturing of particleboard.</w:t>
      </w:r>
      <w:r>
        <w:t xml:space="preserve"> </w:t>
      </w:r>
      <w:r w:rsidRPr="000F499E">
        <w:t xml:space="preserve">Manufacturers of particleboard prefer using recycled wood because recycled wood </w:t>
      </w:r>
      <w:r>
        <w:t>is inexpensive compared to other materials,</w:t>
      </w:r>
      <w:r w:rsidRPr="000F499E">
        <w:t xml:space="preserve"> </w:t>
      </w:r>
      <w:r w:rsidR="00C820BD">
        <w:t xml:space="preserve">is </w:t>
      </w:r>
      <w:r w:rsidRPr="000F499E">
        <w:t xml:space="preserve">typically very dry </w:t>
      </w:r>
      <w:r>
        <w:t xml:space="preserve">and therefore easy to process, and </w:t>
      </w:r>
      <w:r w:rsidR="00C820BD">
        <w:t xml:space="preserve">is </w:t>
      </w:r>
      <w:r w:rsidRPr="000F499E">
        <w:t>more environmentally friendly</w:t>
      </w:r>
      <w:r>
        <w:t xml:space="preserve"> to use than virgin lumber. </w:t>
      </w:r>
      <w:r w:rsidRPr="000F499E">
        <w:t xml:space="preserve">Current identified markets estimate particleboard manufacturing </w:t>
      </w:r>
      <w:r w:rsidR="00E43DAC">
        <w:t xml:space="preserve">in California </w:t>
      </w:r>
      <w:r w:rsidRPr="000F499E">
        <w:t>facilities process 300-700 tons</w:t>
      </w:r>
      <w:r w:rsidR="00C820BD">
        <w:t xml:space="preserve"> per day</w:t>
      </w:r>
      <w:r w:rsidRPr="000F499E">
        <w:t xml:space="preserve"> of bone-dry wood</w:t>
      </w:r>
      <w:r w:rsidR="00C820BD">
        <w:t>.</w:t>
      </w:r>
      <w:r>
        <w:t xml:space="preserve"> </w:t>
      </w:r>
    </w:p>
    <w:p w14:paraId="48DE6863" w14:textId="12F04B7C" w:rsidR="00690165" w:rsidRDefault="00690165" w:rsidP="00690165">
      <w:pPr>
        <w:pStyle w:val="Heading3"/>
      </w:pPr>
      <w:r>
        <w:t>Pine Wood Chips</w:t>
      </w:r>
    </w:p>
    <w:p w14:paraId="278C7FA8" w14:textId="31423963" w:rsidR="00690165" w:rsidRPr="00690165" w:rsidRDefault="003F07D5" w:rsidP="00690165">
      <w:r>
        <w:t>Pine wood chips (PWCs)</w:t>
      </w:r>
      <w:r w:rsidRPr="003F07D5">
        <w:t xml:space="preserve"> are small pieces of pinewood that have been ground up and </w:t>
      </w:r>
      <w:r>
        <w:t xml:space="preserve">can be used to aid plant growth as a substrate in growing mediums. </w:t>
      </w:r>
      <w:r w:rsidRPr="003F07D5">
        <w:t>Use of wood products in the substrate manufacturing market is an area of interest to substrate manufacturers</w:t>
      </w:r>
      <w:r w:rsidR="00C820BD">
        <w:t>,</w:t>
      </w:r>
      <w:r w:rsidRPr="003F07D5">
        <w:t xml:space="preserve"> and several studies have been conducted to determine if PWCs can replace </w:t>
      </w:r>
      <w:r>
        <w:t>perlite. Substrate manufacturers are not currently using r</w:t>
      </w:r>
      <w:r w:rsidRPr="003F07D5">
        <w:t xml:space="preserve">ecycled </w:t>
      </w:r>
      <w:r>
        <w:t>wood</w:t>
      </w:r>
      <w:r w:rsidR="00C820BD">
        <w:t>,</w:t>
      </w:r>
      <w:r>
        <w:t xml:space="preserve"> and </w:t>
      </w:r>
      <w:r w:rsidRPr="003F07D5">
        <w:t>there is no current evidence of testing recycled wood in the industry</w:t>
      </w:r>
      <w:r>
        <w:t>.</w:t>
      </w:r>
      <w:r w:rsidRPr="003F07D5">
        <w:t xml:space="preserve"> </w:t>
      </w:r>
      <w:r>
        <w:t xml:space="preserve">To </w:t>
      </w:r>
      <w:r w:rsidRPr="003F07D5">
        <w:t>d</w:t>
      </w:r>
      <w:r>
        <w:t>etermine</w:t>
      </w:r>
      <w:r w:rsidRPr="003F07D5">
        <w:t xml:space="preserve"> if there is a market for </w:t>
      </w:r>
      <w:r>
        <w:t>wood extracted from recycled box springs</w:t>
      </w:r>
      <w:r w:rsidRPr="003F07D5">
        <w:t xml:space="preserve">, a substrate manufacturer would need to test the </w:t>
      </w:r>
      <w:r>
        <w:t>material</w:t>
      </w:r>
      <w:r w:rsidRPr="003F07D5">
        <w:t xml:space="preserve"> to determine if the quality </w:t>
      </w:r>
      <w:r>
        <w:t xml:space="preserve">meets their standards. </w:t>
      </w:r>
    </w:p>
    <w:p w14:paraId="3CD59680" w14:textId="005D875B" w:rsidR="00690165" w:rsidRDefault="00690165" w:rsidP="00690165">
      <w:pPr>
        <w:pStyle w:val="Heading3"/>
      </w:pPr>
      <w:r>
        <w:t>TREX</w:t>
      </w:r>
    </w:p>
    <w:p w14:paraId="1F1E62E3" w14:textId="54A05631" w:rsidR="00690165" w:rsidRPr="00690165" w:rsidRDefault="00CE4AF2" w:rsidP="00690165">
      <w:r w:rsidRPr="00CE4AF2">
        <w:t>TREX constructs composite decking from a mix of 95% recycled material, including sawdust and polyethylene film.</w:t>
      </w:r>
      <w:r w:rsidR="00F671DA">
        <w:t xml:space="preserve"> </w:t>
      </w:r>
      <w:r w:rsidR="00F671DA" w:rsidRPr="00F671DA">
        <w:t>TREX accepts only hardwood products, meaning the softwoods reclaimed from mattresses are not acceptable for TREX’s purposes.</w:t>
      </w:r>
      <w:r w:rsidR="00F671DA">
        <w:t xml:space="preserve"> </w:t>
      </w:r>
      <w:r w:rsidR="00F671DA" w:rsidRPr="00F671DA">
        <w:t xml:space="preserve">Currently, TREX does not appear to be a viable solution for soft wood from MRC’s network of mattress </w:t>
      </w:r>
      <w:r w:rsidR="00A27B50">
        <w:t>r</w:t>
      </w:r>
      <w:r w:rsidR="00A414BB">
        <w:t>ecyclers</w:t>
      </w:r>
      <w:r w:rsidR="00F671DA" w:rsidRPr="00F671DA">
        <w:t>.</w:t>
      </w:r>
    </w:p>
    <w:p w14:paraId="0F8DF652" w14:textId="28E8DB3F" w:rsidR="00F11880" w:rsidRDefault="00690165" w:rsidP="003370EA">
      <w:pPr>
        <w:pStyle w:val="Heading2"/>
      </w:pPr>
      <w:r>
        <w:t>Shredders</w:t>
      </w:r>
      <w:r w:rsidR="00C820BD">
        <w:t xml:space="preserve"> and grinders</w:t>
      </w:r>
    </w:p>
    <w:p w14:paraId="19E6DD09" w14:textId="21C5041B" w:rsidR="003370EA" w:rsidRPr="003370EA" w:rsidRDefault="006C6F6E" w:rsidP="003370EA">
      <w:r>
        <w:t xml:space="preserve">While researching the </w:t>
      </w:r>
      <w:r w:rsidR="00F81391">
        <w:t>alternative</w:t>
      </w:r>
      <w:r>
        <w:t xml:space="preserve"> wood markets listed above, SCS found </w:t>
      </w:r>
      <w:r w:rsidR="00F81391">
        <w:t>some</w:t>
      </w:r>
      <w:r>
        <w:t xml:space="preserve"> markets required material </w:t>
      </w:r>
      <w:r w:rsidR="00F81391">
        <w:t xml:space="preserve">to </w:t>
      </w:r>
      <w:r>
        <w:t xml:space="preserve">be delivered pre-shredded and free of metal contamination. As a result, </w:t>
      </w:r>
      <w:r w:rsidRPr="006C6F6E">
        <w:t xml:space="preserve">SCS </w:t>
      </w:r>
      <w:r w:rsidR="00F81391">
        <w:t>researched</w:t>
      </w:r>
      <w:r w:rsidRPr="006C6F6E">
        <w:t xml:space="preserve"> a number of chipping, shredding and grinding equipment manufacturers in order to understand costs, input requirements and logistical considerations.</w:t>
      </w:r>
      <w:r>
        <w:t xml:space="preserve"> </w:t>
      </w:r>
      <w:r w:rsidRPr="006C6F6E">
        <w:t>SCS contacted seven companies that sell shredders or grinders: Bandit</w:t>
      </w:r>
      <w:r w:rsidR="00D64733">
        <w:t>;</w:t>
      </w:r>
      <w:r w:rsidRPr="006C6F6E">
        <w:t xml:space="preserve"> CBI</w:t>
      </w:r>
      <w:r w:rsidR="00D64733">
        <w:t>;</w:t>
      </w:r>
      <w:r w:rsidRPr="006C6F6E">
        <w:t xml:space="preserve"> </w:t>
      </w:r>
      <w:proofErr w:type="spellStart"/>
      <w:r w:rsidRPr="006C6F6E">
        <w:t>Doppstadt</w:t>
      </w:r>
      <w:proofErr w:type="spellEnd"/>
      <w:r w:rsidR="00D64733">
        <w:t>;</w:t>
      </w:r>
      <w:r w:rsidRPr="006C6F6E">
        <w:t xml:space="preserve"> </w:t>
      </w:r>
      <w:proofErr w:type="spellStart"/>
      <w:r w:rsidRPr="006C6F6E">
        <w:t>Komptech</w:t>
      </w:r>
      <w:proofErr w:type="spellEnd"/>
      <w:r w:rsidR="00D64733">
        <w:t>;</w:t>
      </w:r>
      <w:r w:rsidRPr="006C6F6E">
        <w:t xml:space="preserve"> </w:t>
      </w:r>
      <w:proofErr w:type="spellStart"/>
      <w:r w:rsidRPr="006C6F6E">
        <w:t>Metso</w:t>
      </w:r>
      <w:proofErr w:type="spellEnd"/>
      <w:r w:rsidR="00D64733">
        <w:t>;</w:t>
      </w:r>
      <w:r w:rsidRPr="006C6F6E">
        <w:t xml:space="preserve"> Shred-Tech and SSI.</w:t>
      </w:r>
      <w:r>
        <w:t xml:space="preserve"> </w:t>
      </w:r>
      <w:r w:rsidRPr="006C6F6E">
        <w:t xml:space="preserve">Each company has a variety of </w:t>
      </w:r>
      <w:r w:rsidR="00AD77C2">
        <w:t>products</w:t>
      </w:r>
      <w:r w:rsidR="00CC00AB" w:rsidRPr="006C6F6E">
        <w:t xml:space="preserve"> </w:t>
      </w:r>
      <w:bookmarkStart w:id="4" w:name="_GoBack"/>
      <w:bookmarkEnd w:id="4"/>
      <w:r w:rsidRPr="006C6F6E">
        <w:t>that come in different sizes, styles</w:t>
      </w:r>
      <w:r w:rsidR="00AD77C2">
        <w:t xml:space="preserve"> and features.</w:t>
      </w:r>
      <w:r w:rsidRPr="006C6F6E">
        <w:t>.</w:t>
      </w:r>
      <w:r>
        <w:t xml:space="preserve"> SCS provided </w:t>
      </w:r>
      <w:r w:rsidR="00CC7959">
        <w:t xml:space="preserve">MRC and each </w:t>
      </w:r>
      <w:r w:rsidR="00222386">
        <w:t>r</w:t>
      </w:r>
      <w:r w:rsidR="00CC7959">
        <w:t xml:space="preserve">ecycler </w:t>
      </w:r>
      <w:r>
        <w:t xml:space="preserve">detailed reports of each company, the varying components of </w:t>
      </w:r>
      <w:r w:rsidR="00222386">
        <w:t xml:space="preserve">its </w:t>
      </w:r>
      <w:r>
        <w:t>equipment</w:t>
      </w:r>
      <w:r w:rsidR="00626518">
        <w:t>,</w:t>
      </w:r>
      <w:r>
        <w:t xml:space="preserve"> and recommendations based on interviews conducted with each company</w:t>
      </w:r>
      <w:r w:rsidR="00626518">
        <w:t xml:space="preserve"> </w:t>
      </w:r>
      <w:r w:rsidR="00222386">
        <w:t xml:space="preserve">as well as </w:t>
      </w:r>
      <w:r w:rsidR="00626518">
        <w:t>cost</w:t>
      </w:r>
      <w:r>
        <w:t xml:space="preserve">. </w:t>
      </w:r>
      <w:bookmarkEnd w:id="0"/>
      <w:bookmarkEnd w:id="1"/>
      <w:bookmarkEnd w:id="2"/>
      <w:bookmarkEnd w:id="3"/>
    </w:p>
    <w:sectPr w:rsidR="003370EA" w:rsidRPr="003370EA" w:rsidSect="008328D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0577C" w16cid:durableId="2174D77B"/>
  <w16cid:commentId w16cid:paraId="50C12757" w16cid:durableId="2174D845"/>
  <w16cid:commentId w16cid:paraId="080D8EA6" w16cid:durableId="217532D4"/>
  <w16cid:commentId w16cid:paraId="45860BEE" w16cid:durableId="2174DF56"/>
  <w16cid:commentId w16cid:paraId="64AEF60E" w16cid:durableId="2174D89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5597" w14:textId="77777777" w:rsidR="0004717D" w:rsidRDefault="0004717D" w:rsidP="00BD1667">
      <w:r>
        <w:separator/>
      </w:r>
    </w:p>
    <w:p w14:paraId="4AD66FED" w14:textId="77777777" w:rsidR="0004717D" w:rsidRDefault="0004717D" w:rsidP="00BD1667"/>
  </w:endnote>
  <w:endnote w:type="continuationSeparator" w:id="0">
    <w:p w14:paraId="0BE6A41D" w14:textId="77777777" w:rsidR="0004717D" w:rsidRDefault="0004717D" w:rsidP="00BD1667">
      <w:r>
        <w:continuationSeparator/>
      </w:r>
    </w:p>
    <w:p w14:paraId="2A32ACD3" w14:textId="77777777" w:rsidR="0004717D" w:rsidRDefault="0004717D" w:rsidP="00BD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3101" w14:textId="77777777" w:rsidR="00E059F9" w:rsidRPr="00FC4F52" w:rsidRDefault="00E059F9" w:rsidP="00FC4F52">
    <w:pPr>
      <w:ind w:left="4320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2694" w14:textId="77777777" w:rsidR="00E059F9" w:rsidRDefault="00E059F9" w:rsidP="004D5CAF">
    <w:pPr>
      <w:pStyle w:val="Footer"/>
      <w:tabs>
        <w:tab w:val="left" w:pos="3660"/>
      </w:tabs>
      <w:jc w:val="center"/>
      <w:rPr>
        <w:rFonts w:asciiTheme="minorHAnsi" w:hAnsiTheme="minorHAnsi"/>
        <w:sz w:val="20"/>
      </w:rPr>
    </w:pPr>
  </w:p>
  <w:p w14:paraId="4090B2B0" w14:textId="77777777" w:rsidR="00E059F9" w:rsidRDefault="00E059F9" w:rsidP="004D5CAF">
    <w:pPr>
      <w:pStyle w:val="Footer"/>
      <w:tabs>
        <w:tab w:val="left" w:pos="3660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07E28447" wp14:editId="17F946DA">
          <wp:simplePos x="0" y="0"/>
          <wp:positionH relativeFrom="column">
            <wp:posOffset>5765800</wp:posOffset>
          </wp:positionH>
          <wp:positionV relativeFrom="paragraph">
            <wp:posOffset>128270</wp:posOffset>
          </wp:positionV>
          <wp:extent cx="226711" cy="199422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1" cy="19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3E940" w14:textId="0482C932" w:rsidR="00E059F9" w:rsidRPr="004D5CAF" w:rsidRDefault="00E059F9" w:rsidP="00A7013C">
    <w:pPr>
      <w:pStyle w:val="Footer"/>
      <w:tabs>
        <w:tab w:val="left" w:pos="3660"/>
      </w:tabs>
      <w:jc w:val="center"/>
      <w:rPr>
        <w:rFonts w:asciiTheme="minorHAnsi" w:hAnsiTheme="minorHAnsi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>7041 Koll Center Pkwy, Suite 135</w:t>
    </w:r>
    <w:r w:rsidRPr="00A7013C">
      <w:rPr>
        <w:rFonts w:asciiTheme="minorHAnsi" w:hAnsiTheme="minorHAnsi"/>
        <w:color w:val="808080" w:themeColor="background1" w:themeShade="80"/>
        <w:sz w:val="20"/>
      </w:rPr>
      <w:t xml:space="preserve">, </w:t>
    </w:r>
    <w:r>
      <w:rPr>
        <w:rFonts w:asciiTheme="minorHAnsi" w:hAnsiTheme="minorHAnsi"/>
        <w:color w:val="808080" w:themeColor="background1" w:themeShade="80"/>
        <w:sz w:val="20"/>
      </w:rPr>
      <w:t>Pleasanton</w:t>
    </w:r>
    <w:r w:rsidRPr="00A7013C">
      <w:rPr>
        <w:rFonts w:asciiTheme="minorHAnsi" w:hAnsiTheme="minorHAnsi"/>
        <w:color w:val="808080" w:themeColor="background1" w:themeShade="80"/>
        <w:sz w:val="20"/>
      </w:rPr>
      <w:t xml:space="preserve">, </w:t>
    </w:r>
    <w:r>
      <w:rPr>
        <w:rFonts w:asciiTheme="minorHAnsi" w:hAnsiTheme="minorHAnsi"/>
        <w:color w:val="808080" w:themeColor="background1" w:themeShade="80"/>
        <w:sz w:val="20"/>
      </w:rPr>
      <w:t>CA</w:t>
    </w:r>
    <w:r w:rsidRPr="00A7013C">
      <w:rPr>
        <w:rFonts w:asciiTheme="minorHAnsi" w:hAnsiTheme="minorHAnsi"/>
        <w:color w:val="808080" w:themeColor="background1" w:themeShade="80"/>
        <w:sz w:val="20"/>
      </w:rPr>
      <w:t xml:space="preserve"> </w:t>
    </w:r>
    <w:r>
      <w:rPr>
        <w:rFonts w:asciiTheme="minorHAnsi" w:hAnsiTheme="minorHAnsi"/>
        <w:color w:val="808080" w:themeColor="background1" w:themeShade="80"/>
        <w:sz w:val="20"/>
      </w:rPr>
      <w:t>94566</w:t>
    </w:r>
    <w:r w:rsidRPr="00A7013C">
      <w:rPr>
        <w:rFonts w:asciiTheme="minorHAnsi" w:hAnsiTheme="minorHAnsi"/>
        <w:color w:val="808080" w:themeColor="background1" w:themeShade="80"/>
        <w:sz w:val="20"/>
      </w:rPr>
      <w:t xml:space="preserve"> | </w:t>
    </w:r>
    <w:r>
      <w:rPr>
        <w:rFonts w:asciiTheme="minorHAnsi" w:hAnsiTheme="minorHAnsi"/>
        <w:color w:val="808080" w:themeColor="background1" w:themeShade="80"/>
        <w:sz w:val="20"/>
      </w:rPr>
      <w:t>925-426-0080</w:t>
    </w:r>
    <w:r w:rsidRPr="00570455">
      <w:rPr>
        <w:rFonts w:asciiTheme="minorHAnsi" w:hAnsiTheme="minorHAnsi"/>
        <w:noProof/>
        <w:szCs w:val="24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11FCF5E" wp14:editId="4C632F80">
              <wp:simplePos x="0" y="0"/>
              <wp:positionH relativeFrom="column">
                <wp:posOffset>11430</wp:posOffset>
              </wp:positionH>
              <wp:positionV relativeFrom="page">
                <wp:posOffset>9178290</wp:posOffset>
              </wp:positionV>
              <wp:extent cx="5943600" cy="81915"/>
              <wp:effectExtent l="0" t="0" r="0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81915"/>
                      </a:xfrm>
                      <a:prstGeom prst="triangle">
                        <a:avLst>
                          <a:gd name="adj" fmla="val 49781"/>
                        </a:avLst>
                      </a:prstGeom>
                      <a:solidFill>
                        <a:srgbClr val="CED3BD">
                          <a:alpha val="65098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1BA7E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.9pt;margin-top:722.7pt;width:468pt;height:6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" adj="10753" fillcolor="#ced3bd" stroked="f" strokeweight="2pt">
              <v:fill opacity="42662f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FA72" w14:textId="77777777" w:rsidR="0004717D" w:rsidRDefault="0004717D" w:rsidP="00BD1667">
      <w:r>
        <w:separator/>
      </w:r>
    </w:p>
    <w:p w14:paraId="473B9E7C" w14:textId="77777777" w:rsidR="0004717D" w:rsidRDefault="0004717D" w:rsidP="00BD1667"/>
  </w:footnote>
  <w:footnote w:type="continuationSeparator" w:id="0">
    <w:p w14:paraId="764B58A3" w14:textId="77777777" w:rsidR="0004717D" w:rsidRDefault="0004717D" w:rsidP="00BD1667">
      <w:r>
        <w:continuationSeparator/>
      </w:r>
    </w:p>
    <w:p w14:paraId="43946BC9" w14:textId="77777777" w:rsidR="0004717D" w:rsidRDefault="0004717D" w:rsidP="00BD166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AA1C" w14:textId="0575CBBC" w:rsidR="00E059F9" w:rsidRPr="008328D9" w:rsidRDefault="00E059F9" w:rsidP="008328D9">
    <w:pPr>
      <w:pStyle w:val="Header2ndPage"/>
      <w:rPr>
        <w:rFonts w:ascii="Century Gothic" w:hAnsi="Century Gothic"/>
        <w:spacing w:val="0"/>
      </w:rPr>
    </w:pPr>
    <w:r>
      <w:rPr>
        <w:rFonts w:ascii="Century Gothic" w:hAnsi="Century Gothic"/>
        <w:spacing w:val="0"/>
      </w:rPr>
      <w:t>MRC Wood End Market Study</w:t>
    </w:r>
  </w:p>
  <w:p w14:paraId="4BD5BBCE" w14:textId="6283875B" w:rsidR="00E059F9" w:rsidRPr="008328D9" w:rsidRDefault="00E059F9" w:rsidP="008328D9">
    <w:pPr>
      <w:pStyle w:val="Header2ndPage"/>
      <w:rPr>
        <w:rFonts w:ascii="Century Gothic" w:hAnsi="Century Gothic"/>
        <w:spacing w:val="0"/>
      </w:rPr>
    </w:pPr>
    <w:r>
      <w:rPr>
        <w:rFonts w:ascii="Century Gothic" w:hAnsi="Century Gothic"/>
        <w:spacing w:val="0"/>
      </w:rPr>
      <w:t>November 11, 2019</w:t>
    </w:r>
  </w:p>
  <w:p w14:paraId="61929A30" w14:textId="6073F1A4" w:rsidR="00E059F9" w:rsidRPr="008328D9" w:rsidRDefault="00E059F9" w:rsidP="008328D9">
    <w:pPr>
      <w:pStyle w:val="Header2ndPage"/>
      <w:rPr>
        <w:rFonts w:ascii="Century Gothic" w:hAnsi="Century Gothic"/>
        <w:spacing w:val="0"/>
      </w:rPr>
    </w:pPr>
    <w:r w:rsidRPr="008328D9">
      <w:rPr>
        <w:rFonts w:ascii="Century Gothic" w:hAnsi="Century Gothic"/>
        <w:spacing w:val="0"/>
      </w:rPr>
      <w:t xml:space="preserve">Page </w:t>
    </w:r>
    <w:r w:rsidRPr="008328D9">
      <w:rPr>
        <w:rFonts w:ascii="Century Gothic" w:hAnsi="Century Gothic"/>
        <w:spacing w:val="0"/>
      </w:rPr>
      <w:fldChar w:fldCharType="begin"/>
    </w:r>
    <w:r w:rsidRPr="008328D9">
      <w:rPr>
        <w:rFonts w:ascii="Century Gothic" w:hAnsi="Century Gothic"/>
        <w:spacing w:val="0"/>
      </w:rPr>
      <w:instrText xml:space="preserve"> PAGE </w:instrText>
    </w:r>
    <w:r w:rsidRPr="008328D9">
      <w:rPr>
        <w:rFonts w:ascii="Century Gothic" w:hAnsi="Century Gothic"/>
        <w:spacing w:val="0"/>
      </w:rPr>
      <w:fldChar w:fldCharType="separate"/>
    </w:r>
    <w:r w:rsidR="004D2136">
      <w:rPr>
        <w:rFonts w:ascii="Century Gothic" w:hAnsi="Century Gothic"/>
        <w:noProof/>
        <w:spacing w:val="0"/>
      </w:rPr>
      <w:t>3</w:t>
    </w:r>
    <w:r w:rsidRPr="008328D9">
      <w:rPr>
        <w:rFonts w:ascii="Century Gothic" w:hAnsi="Century Gothic"/>
        <w:spacing w:val="0"/>
      </w:rPr>
      <w:fldChar w:fldCharType="end"/>
    </w:r>
    <w:r w:rsidRPr="008328D9">
      <w:rPr>
        <w:rFonts w:ascii="Century Gothic" w:hAnsi="Century Gothic"/>
        <w:noProof/>
        <w:spacing w:val="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C054B" wp14:editId="4083BF1A">
              <wp:simplePos x="0" y="0"/>
              <wp:positionH relativeFrom="column">
                <wp:posOffset>-962025</wp:posOffset>
              </wp:positionH>
              <wp:positionV relativeFrom="paragraph">
                <wp:posOffset>9444355</wp:posOffset>
              </wp:positionV>
              <wp:extent cx="8691245" cy="1195705"/>
              <wp:effectExtent l="0" t="0" r="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1245" cy="1195705"/>
                      </a:xfrm>
                      <a:custGeom>
                        <a:avLst/>
                        <a:gdLst>
                          <a:gd name="T0" fmla="*/ 0 w 13571"/>
                          <a:gd name="T1" fmla="*/ 1599 h 1883"/>
                          <a:gd name="T2" fmla="*/ 2750 w 13571"/>
                          <a:gd name="T3" fmla="*/ 1286 h 1883"/>
                          <a:gd name="T4" fmla="*/ 7790 w 13571"/>
                          <a:gd name="T5" fmla="*/ 1821 h 1883"/>
                          <a:gd name="T6" fmla="*/ 12275 w 13571"/>
                          <a:gd name="T7" fmla="*/ 916 h 1883"/>
                          <a:gd name="T8" fmla="*/ 13386 w 13571"/>
                          <a:gd name="T9" fmla="*/ 113 h 1883"/>
                          <a:gd name="T10" fmla="*/ 13386 w 13571"/>
                          <a:gd name="T11" fmla="*/ 237 h 18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3571" h="1883">
                            <a:moveTo>
                              <a:pt x="0" y="1599"/>
                            </a:moveTo>
                            <a:cubicBezTo>
                              <a:pt x="726" y="1424"/>
                              <a:pt x="1452" y="1249"/>
                              <a:pt x="2750" y="1286"/>
                            </a:cubicBezTo>
                            <a:cubicBezTo>
                              <a:pt x="4048" y="1323"/>
                              <a:pt x="6203" y="1883"/>
                              <a:pt x="7790" y="1821"/>
                            </a:cubicBezTo>
                            <a:cubicBezTo>
                              <a:pt x="9377" y="1759"/>
                              <a:pt x="11342" y="1201"/>
                              <a:pt x="12275" y="916"/>
                            </a:cubicBezTo>
                            <a:cubicBezTo>
                              <a:pt x="13208" y="631"/>
                              <a:pt x="13201" y="226"/>
                              <a:pt x="13386" y="113"/>
                            </a:cubicBezTo>
                            <a:cubicBezTo>
                              <a:pt x="13571" y="0"/>
                              <a:pt x="13478" y="118"/>
                              <a:pt x="13386" y="237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EAEF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816E9B" id="Freeform 4" o:spid="_x0000_s1026" style="position:absolute;margin-left:-75.75pt;margin-top:743.65pt;width:684.35pt;height:9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7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" path="m,1599c726,1424,1452,1249,2750,1286v1298,37,3453,597,5040,535c9377,1759,11342,1201,12275,916v933,-285,926,-690,1111,-803c13571,,13478,118,13386,237e" filled="f" strokecolor="#eaefdb">
              <v:path arrowok="t" o:connecttype="custom" o:connectlocs="0,1015365;1761176,816610;4988932,1156335;7861251,581660;8572766,71755;8572766,150495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BB70" w14:textId="77777777" w:rsidR="00E059F9" w:rsidRPr="00DE54F4" w:rsidRDefault="00E059F9" w:rsidP="008328D9">
    <w:pPr>
      <w:tabs>
        <w:tab w:val="left" w:pos="2460"/>
        <w:tab w:val="left" w:pos="8190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noProof/>
        <w:sz w:val="24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19470C68" wp14:editId="55B3C1F4">
              <wp:simplePos x="0" y="0"/>
              <wp:positionH relativeFrom="column">
                <wp:posOffset>-1676400</wp:posOffset>
              </wp:positionH>
              <wp:positionV relativeFrom="page">
                <wp:posOffset>676910</wp:posOffset>
              </wp:positionV>
              <wp:extent cx="9473184" cy="576072"/>
              <wp:effectExtent l="0" t="190500" r="0" b="7004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73184" cy="576072"/>
                        <a:chOff x="0" y="0"/>
                        <a:chExt cx="9474835" cy="578485"/>
                      </a:xfrm>
                    </wpg:grpSpPr>
                    <pic:pic xmlns:pic="http://schemas.openxmlformats.org/drawingml/2006/picture">
                      <pic:nvPicPr>
                        <pic:cNvPr id="5" name="Picture 5" descr="SCS_Engineers_short_bar_300_dp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291465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9" name="Group 9"/>
                      <wpg:cNvGrpSpPr/>
                      <wpg:grpSpPr>
                        <a:xfrm flipV="1">
                          <a:off x="0" y="485775"/>
                          <a:ext cx="9474835" cy="92710"/>
                          <a:chOff x="0" y="1"/>
                          <a:chExt cx="9474835" cy="1599901"/>
                        </a:xfrm>
                      </wpg:grpSpPr>
                      <wps:wsp>
                        <wps:cNvPr id="117" name="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775" y="1"/>
                            <a:ext cx="8529399" cy="1599901"/>
                          </a:xfrm>
                          <a:prstGeom prst="rect">
                            <a:avLst/>
                          </a:prstGeom>
                          <a:solidFill>
                            <a:srgbClr val="CED3BD">
                              <a:alpha val="64706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8" name="Group 718"/>
                        <wpg:cNvGrpSpPr/>
                        <wpg:grpSpPr>
                          <a:xfrm>
                            <a:off x="409575" y="9525"/>
                            <a:ext cx="8686800" cy="914400"/>
                            <a:chOff x="0" y="0"/>
                            <a:chExt cx="8686800" cy="914400"/>
                          </a:xfrm>
                        </wpg:grpSpPr>
                        <wps:wsp>
                          <wps:cNvPr id="71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25" y="0"/>
                              <a:ext cx="7840345" cy="660646"/>
                            </a:xfrm>
                            <a:prstGeom prst="rect">
                              <a:avLst/>
                            </a:prstGeom>
                            <a:solidFill>
                              <a:srgbClr val="CED3BD">
                                <a:alpha val="65098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Isosceles Triangle 720"/>
                          <wps:cNvSpPr/>
                          <wps:spPr>
                            <a:xfrm>
                              <a:off x="0" y="457200"/>
                              <a:ext cx="8686800" cy="457200"/>
                            </a:xfrm>
                            <a:prstGeom prst="triangle">
                              <a:avLst/>
                            </a:prstGeom>
                            <a:solidFill>
                              <a:srgbClr val="CED3BD">
                                <a:alpha val="65098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Freeform 4"/>
                        <wps:cNvSpPr>
                          <a:spLocks/>
                        </wps:cNvSpPr>
                        <wps:spPr bwMode="auto">
                          <a:xfrm rot="531627">
                            <a:off x="0" y="485775"/>
                            <a:ext cx="9474835" cy="481330"/>
                          </a:xfrm>
                          <a:custGeom>
                            <a:avLst/>
                            <a:gdLst>
                              <a:gd name="T0" fmla="*/ 0 w 13571"/>
                              <a:gd name="T1" fmla="*/ 1599 h 1883"/>
                              <a:gd name="T2" fmla="*/ 2750 w 13571"/>
                              <a:gd name="T3" fmla="*/ 1286 h 1883"/>
                              <a:gd name="T4" fmla="*/ 7790 w 13571"/>
                              <a:gd name="T5" fmla="*/ 1821 h 1883"/>
                              <a:gd name="T6" fmla="*/ 12275 w 13571"/>
                              <a:gd name="T7" fmla="*/ 916 h 1883"/>
                              <a:gd name="T8" fmla="*/ 13386 w 13571"/>
                              <a:gd name="T9" fmla="*/ 113 h 1883"/>
                              <a:gd name="T10" fmla="*/ 13386 w 13571"/>
                              <a:gd name="T11" fmla="*/ 237 h 1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71" h="1883">
                                <a:moveTo>
                                  <a:pt x="0" y="1599"/>
                                </a:moveTo>
                                <a:cubicBezTo>
                                  <a:pt x="726" y="1424"/>
                                  <a:pt x="1452" y="1249"/>
                                  <a:pt x="2750" y="1286"/>
                                </a:cubicBezTo>
                                <a:cubicBezTo>
                                  <a:pt x="4048" y="1323"/>
                                  <a:pt x="6203" y="1883"/>
                                  <a:pt x="7790" y="1821"/>
                                </a:cubicBezTo>
                                <a:cubicBezTo>
                                  <a:pt x="9377" y="1759"/>
                                  <a:pt x="11342" y="1201"/>
                                  <a:pt x="12275" y="916"/>
                                </a:cubicBezTo>
                                <a:cubicBezTo>
                                  <a:pt x="13208" y="631"/>
                                  <a:pt x="13201" y="226"/>
                                  <a:pt x="13386" y="113"/>
                                </a:cubicBezTo>
                                <a:cubicBezTo>
                                  <a:pt x="13571" y="0"/>
                                  <a:pt x="13478" y="118"/>
                                  <a:pt x="13386" y="237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0" name="Text Box 1"/>
                      <wps:cNvSpPr txBox="1"/>
                      <wps:spPr>
                        <a:xfrm>
                          <a:off x="4362450" y="0"/>
                          <a:ext cx="3267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21FFD" w14:textId="77777777" w:rsidR="00E059F9" w:rsidRPr="009E340D" w:rsidRDefault="00E059F9" w:rsidP="008328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  <w:r w:rsidRPr="00F256CC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6"/>
                              </w:rPr>
                              <w:t>Environmental Consulting &amp; Contracting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470C68" id="Group 8" o:spid="_x0000_s1026" style="position:absolute;margin-left:-132pt;margin-top:53.3pt;width:745.9pt;height:45.35pt;z-index:251674624;mso-position-vertical-relative:page;mso-width-relative:margin;mso-height-relative:margin" coordsize="94748,5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CS_Engineers_short_bar_300_dpi" style="position:absolute;left:16478;width:2914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">
                <v:imagedata r:id="rId2" o:title="SCS_Engineers_short_bar_300_dpi"/>
              </v:shape>
              <v:group id="Group 9" o:spid="_x0000_s1028" style="position:absolute;top:4857;width:94748;height:927;flip:y" coordorigin="" coordsize="94748,1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2" o:spid="_x0000_s1029" style="position:absolute;left:4857;width:85294;height:15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" fillcolor="#ced3bd" stroked="f">
                  <v:fill opacity="42405f"/>
                  <o:lock v:ext="edit" aspectratio="t"/>
                </v:rect>
                <v:group id="Group 718" o:spid="_x0000_s1030" style="position:absolute;left:4095;top:95;width:86868;height:9144" coordsize="86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rect id="Rectangle 112" o:spid="_x0000_s1031" style="position:absolute;left:2381;width:78403;height:6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" fillcolor="#ced3bd" stroked="f">
                    <v:fill opacity="42662f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20" o:spid="_x0000_s1032" type="#_x0000_t5" style="position:absolute;top:4572;width:868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" fillcolor="#ced3bd" stroked="f" strokeweight="2pt">
                    <v:fill opacity="42662f"/>
                  </v:shape>
                </v:group>
                <v:shape id="Freeform 4" o:spid="_x0000_s1033" style="position:absolute;top:4857;width:94748;height:4814;rotation:580678fd;visibility:visible;mso-wrap-style:square;v-text-anchor:top" coordsize="13571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" path="m,1599c726,1424,1452,1249,2750,1286v1298,37,3453,597,5040,535c9377,1759,11342,1201,12275,916v933,-285,926,-690,1111,-803c13571,,13478,118,13386,237e" fillcolor="window" strokecolor="window">
                  <v:path arrowok="t" o:connecttype="custom" o:connectlocs="0,408734;1919961,328726;5438727,465482;8570010,234147;9345674,28885;9345674,60582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43624;width:3267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<v:textbox>
                  <w:txbxContent>
                    <w:p w14:paraId="14221FFD" w14:textId="77777777" w:rsidR="00E059F9" w:rsidRPr="009E340D" w:rsidRDefault="00E059F9" w:rsidP="008328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  <w:sz w:val="24"/>
                          <w:szCs w:val="26"/>
                        </w:rPr>
                      </w:pPr>
                      <w:r w:rsidRPr="00F256CC">
                        <w:rPr>
                          <w:rFonts w:asciiTheme="minorHAnsi" w:hAnsiTheme="minorHAnsi"/>
                          <w:color w:val="808080" w:themeColor="background1" w:themeShade="80"/>
                          <w:szCs w:val="26"/>
                        </w:rPr>
                        <w:t>Environmental Consulting &amp; Contracting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Pr="00622967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4951D" wp14:editId="527973D1">
              <wp:simplePos x="0" y="0"/>
              <wp:positionH relativeFrom="column">
                <wp:posOffset>-788035</wp:posOffset>
              </wp:positionH>
              <wp:positionV relativeFrom="paragraph">
                <wp:posOffset>9970770</wp:posOffset>
              </wp:positionV>
              <wp:extent cx="8691245" cy="1081405"/>
              <wp:effectExtent l="0" t="0" r="0" b="444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1245" cy="1081405"/>
                      </a:xfrm>
                      <a:custGeom>
                        <a:avLst/>
                        <a:gdLst>
                          <a:gd name="T0" fmla="*/ 0 w 13571"/>
                          <a:gd name="T1" fmla="*/ 1599 h 1883"/>
                          <a:gd name="T2" fmla="*/ 2750 w 13571"/>
                          <a:gd name="T3" fmla="*/ 1286 h 1883"/>
                          <a:gd name="T4" fmla="*/ 7790 w 13571"/>
                          <a:gd name="T5" fmla="*/ 1821 h 1883"/>
                          <a:gd name="T6" fmla="*/ 12275 w 13571"/>
                          <a:gd name="T7" fmla="*/ 916 h 1883"/>
                          <a:gd name="T8" fmla="*/ 13386 w 13571"/>
                          <a:gd name="T9" fmla="*/ 113 h 1883"/>
                          <a:gd name="T10" fmla="*/ 13386 w 13571"/>
                          <a:gd name="T11" fmla="*/ 237 h 18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3571" h="1883">
                            <a:moveTo>
                              <a:pt x="0" y="1599"/>
                            </a:moveTo>
                            <a:cubicBezTo>
                              <a:pt x="726" y="1424"/>
                              <a:pt x="1452" y="1249"/>
                              <a:pt x="2750" y="1286"/>
                            </a:cubicBezTo>
                            <a:cubicBezTo>
                              <a:pt x="4048" y="1323"/>
                              <a:pt x="6203" y="1883"/>
                              <a:pt x="7790" y="1821"/>
                            </a:cubicBezTo>
                            <a:cubicBezTo>
                              <a:pt x="9377" y="1759"/>
                              <a:pt x="11342" y="1201"/>
                              <a:pt x="12275" y="916"/>
                            </a:cubicBezTo>
                            <a:cubicBezTo>
                              <a:pt x="13208" y="631"/>
                              <a:pt x="13201" y="226"/>
                              <a:pt x="13386" y="113"/>
                            </a:cubicBezTo>
                            <a:cubicBezTo>
                              <a:pt x="13571" y="0"/>
                              <a:pt x="13478" y="118"/>
                              <a:pt x="13386" y="237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EAEF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A5CFCC" id="Freeform 12" o:spid="_x0000_s1026" style="position:absolute;margin-left:-62.05pt;margin-top:785.1pt;width:684.35pt;height:8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7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" path="m,1599c726,1424,1452,1249,2750,1286v1298,37,3453,597,5040,535c9377,1759,11342,1201,12275,916v933,-285,926,-690,1111,-803c13571,,13478,118,13386,237e" filled="f" strokecolor="#eaefdb">
              <v:path arrowok="t" o:connecttype="custom" o:connectlocs="0,918304;1761176,738549;4988932,1045798;7861251,526058;8572766,64896;8572766,136109" o:connectangles="0,0,0,0,0,0"/>
            </v:shape>
          </w:pict>
        </mc:Fallback>
      </mc:AlternateContent>
    </w:r>
    <w:r w:rsidRPr="00622967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D038D" wp14:editId="435DFDE8">
              <wp:simplePos x="0" y="0"/>
              <wp:positionH relativeFrom="column">
                <wp:posOffset>-795655</wp:posOffset>
              </wp:positionH>
              <wp:positionV relativeFrom="paragraph">
                <wp:posOffset>9954260</wp:posOffset>
              </wp:positionV>
              <wp:extent cx="8691245" cy="1081405"/>
              <wp:effectExtent l="0" t="0" r="0" b="4445"/>
              <wp:wrapNone/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1245" cy="1081405"/>
                      </a:xfrm>
                      <a:custGeom>
                        <a:avLst/>
                        <a:gdLst>
                          <a:gd name="T0" fmla="*/ 0 w 13571"/>
                          <a:gd name="T1" fmla="*/ 1599 h 1883"/>
                          <a:gd name="T2" fmla="*/ 2750 w 13571"/>
                          <a:gd name="T3" fmla="*/ 1286 h 1883"/>
                          <a:gd name="T4" fmla="*/ 7790 w 13571"/>
                          <a:gd name="T5" fmla="*/ 1821 h 1883"/>
                          <a:gd name="T6" fmla="*/ 12275 w 13571"/>
                          <a:gd name="T7" fmla="*/ 916 h 1883"/>
                          <a:gd name="T8" fmla="*/ 13386 w 13571"/>
                          <a:gd name="T9" fmla="*/ 113 h 1883"/>
                          <a:gd name="T10" fmla="*/ 13386 w 13571"/>
                          <a:gd name="T11" fmla="*/ 237 h 18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3571" h="1883">
                            <a:moveTo>
                              <a:pt x="0" y="1599"/>
                            </a:moveTo>
                            <a:cubicBezTo>
                              <a:pt x="726" y="1424"/>
                              <a:pt x="1452" y="1249"/>
                              <a:pt x="2750" y="1286"/>
                            </a:cubicBezTo>
                            <a:cubicBezTo>
                              <a:pt x="4048" y="1323"/>
                              <a:pt x="6203" y="1883"/>
                              <a:pt x="7790" y="1821"/>
                            </a:cubicBezTo>
                            <a:cubicBezTo>
                              <a:pt x="9377" y="1759"/>
                              <a:pt x="11342" y="1201"/>
                              <a:pt x="12275" y="916"/>
                            </a:cubicBezTo>
                            <a:cubicBezTo>
                              <a:pt x="13208" y="631"/>
                              <a:pt x="13201" y="226"/>
                              <a:pt x="13386" y="113"/>
                            </a:cubicBezTo>
                            <a:cubicBezTo>
                              <a:pt x="13571" y="0"/>
                              <a:pt x="13478" y="118"/>
                              <a:pt x="13386" y="237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EAEF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12540C" id="Freeform 12" o:spid="_x0000_s1026" style="position:absolute;margin-left:-62.65pt;margin-top:783.8pt;width:684.35pt;height:8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7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" path="m,1599c726,1424,1452,1249,2750,1286v1298,37,3453,597,5040,535c9377,1759,11342,1201,12275,916v933,-285,926,-690,1111,-803c13571,,13478,118,13386,237e" filled="f" strokecolor="#eaefdb">
              <v:path arrowok="t" o:connecttype="custom" o:connectlocs="0,918304;1761176,738549;4988932,1045798;7861251,526058;8572766,64896;8572766,136109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58B0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D22C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28CE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A027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3A8A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8CE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6449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4B7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05E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C79AC"/>
    <w:multiLevelType w:val="hybridMultilevel"/>
    <w:tmpl w:val="B0B4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01E1C"/>
    <w:multiLevelType w:val="multilevel"/>
    <w:tmpl w:val="E3643514"/>
    <w:lvl w:ilvl="0">
      <w:start w:val="1"/>
      <w:numFmt w:val="decimal"/>
      <w:pStyle w:val="Figure"/>
      <w:lvlText w:val="Figure 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11">
    <w:nsid w:val="1161797E"/>
    <w:multiLevelType w:val="multilevel"/>
    <w:tmpl w:val="B86A42D8"/>
    <w:lvl w:ilvl="0">
      <w:start w:val="1"/>
      <w:numFmt w:val="decimal"/>
      <w:pStyle w:val="Table"/>
      <w:lvlText w:val="Table %1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 w:val="0"/>
        <w:i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720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12">
    <w:nsid w:val="1BF23C45"/>
    <w:multiLevelType w:val="multilevel"/>
    <w:tmpl w:val="B180F096"/>
    <w:lvl w:ilvl="0">
      <w:start w:val="1"/>
      <w:numFmt w:val="decimal"/>
      <w:pStyle w:val="NUMH1"/>
      <w:lvlText w:val="%1.0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H2"/>
      <w:lvlText w:val="%1.%2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H3"/>
      <w:lvlText w:val="%1.%2.%3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NumH4"/>
      <w:lvlText w:val="%1.%2.%3.%4"/>
      <w:lvlJc w:val="left"/>
      <w:pPr>
        <w:tabs>
          <w:tab w:val="num" w:pos="1152"/>
        </w:tabs>
        <w:ind w:left="1152" w:hanging="1152"/>
      </w:pPr>
      <w:rPr>
        <w:rFonts w:ascii="Century Gothic" w:hAnsi="Century Gothic" w:hint="default"/>
        <w:b w:val="0"/>
        <w:i w:val="0"/>
        <w:sz w:val="24"/>
      </w:rPr>
    </w:lvl>
    <w:lvl w:ilvl="4">
      <w:start w:val="1"/>
      <w:numFmt w:val="decimal"/>
      <w:pStyle w:val="NumH5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6456A03"/>
    <w:multiLevelType w:val="hybridMultilevel"/>
    <w:tmpl w:val="EDC8BA32"/>
    <w:lvl w:ilvl="0" w:tplc="BACEF2A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D28"/>
    <w:multiLevelType w:val="hybridMultilevel"/>
    <w:tmpl w:val="591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F3112"/>
    <w:multiLevelType w:val="hybridMultilevel"/>
    <w:tmpl w:val="869ECD32"/>
    <w:lvl w:ilvl="0" w:tplc="C6703204">
      <w:start w:val="1"/>
      <w:numFmt w:val="bullet"/>
      <w:pStyle w:val="SCSDash2-LineFlush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0665C"/>
    <w:multiLevelType w:val="multilevel"/>
    <w:tmpl w:val="3CA0211C"/>
    <w:lvl w:ilvl="0">
      <w:start w:val="1"/>
      <w:numFmt w:val="decimal"/>
      <w:pStyle w:val="Exhibit"/>
      <w:lvlText w:val="Exhibit 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17">
    <w:nsid w:val="3572035D"/>
    <w:multiLevelType w:val="hybridMultilevel"/>
    <w:tmpl w:val="836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621"/>
    <w:multiLevelType w:val="hybridMultilevel"/>
    <w:tmpl w:val="7FE0593A"/>
    <w:lvl w:ilvl="0" w:tplc="54CC8CF8">
      <w:start w:val="1"/>
      <w:numFmt w:val="bullet"/>
      <w:pStyle w:val="SCSBullet2-LineFlu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13C8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FD4749B"/>
    <w:multiLevelType w:val="hybridMultilevel"/>
    <w:tmpl w:val="576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C3698"/>
    <w:multiLevelType w:val="multilevel"/>
    <w:tmpl w:val="ACB4FC2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6F78"/>
    <w:multiLevelType w:val="hybridMultilevel"/>
    <w:tmpl w:val="24E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040C8"/>
    <w:multiLevelType w:val="hybridMultilevel"/>
    <w:tmpl w:val="20D8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C281C"/>
    <w:multiLevelType w:val="hybridMultilevel"/>
    <w:tmpl w:val="CF62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5092"/>
    <w:multiLevelType w:val="hybridMultilevel"/>
    <w:tmpl w:val="772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90CEB"/>
    <w:multiLevelType w:val="hybridMultilevel"/>
    <w:tmpl w:val="0366B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1E4931"/>
    <w:multiLevelType w:val="hybridMultilevel"/>
    <w:tmpl w:val="3B660640"/>
    <w:lvl w:ilvl="0" w:tplc="270E9010">
      <w:start w:val="1"/>
      <w:numFmt w:val="bullet"/>
      <w:pStyle w:val="Bullet2lin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247851"/>
    <w:multiLevelType w:val="hybridMultilevel"/>
    <w:tmpl w:val="A342C5A8"/>
    <w:lvl w:ilvl="0" w:tplc="2FDED7EC">
      <w:start w:val="1"/>
      <w:numFmt w:val="bullet"/>
      <w:pStyle w:val="Bullet1-lin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BE0D7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CE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4E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0E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6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0E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EA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653F4"/>
    <w:multiLevelType w:val="multilevel"/>
    <w:tmpl w:val="F22E5A74"/>
    <w:lvl w:ilvl="0">
      <w:start w:val="1"/>
      <w:numFmt w:val="decimal"/>
      <w:lvlRestart w:val="0"/>
      <w:pStyle w:val="SPECText1"/>
      <w:suff w:val="nothing"/>
      <w:lvlText w:val="PART %1 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decimalZero"/>
      <w:pStyle w:val="SPECText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 w:val="0"/>
        <w:i w:val="0"/>
        <w:sz w:val="24"/>
      </w:r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0">
    <w:nsid w:val="7A59010D"/>
    <w:multiLevelType w:val="hybridMultilevel"/>
    <w:tmpl w:val="105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1"/>
  </w:num>
  <w:num w:numId="17">
    <w:abstractNumId w:val="12"/>
  </w:num>
  <w:num w:numId="18">
    <w:abstractNumId w:val="21"/>
  </w:num>
  <w:num w:numId="19">
    <w:abstractNumId w:val="28"/>
  </w:num>
  <w:num w:numId="20">
    <w:abstractNumId w:val="13"/>
  </w:num>
  <w:num w:numId="21">
    <w:abstractNumId w:val="27"/>
  </w:num>
  <w:num w:numId="22">
    <w:abstractNumId w:val="22"/>
  </w:num>
  <w:num w:numId="23">
    <w:abstractNumId w:val="24"/>
  </w:num>
  <w:num w:numId="24">
    <w:abstractNumId w:val="20"/>
  </w:num>
  <w:num w:numId="25">
    <w:abstractNumId w:val="9"/>
  </w:num>
  <w:num w:numId="26">
    <w:abstractNumId w:val="14"/>
  </w:num>
  <w:num w:numId="27">
    <w:abstractNumId w:val="30"/>
  </w:num>
  <w:num w:numId="28">
    <w:abstractNumId w:val="23"/>
  </w:num>
  <w:num w:numId="29">
    <w:abstractNumId w:val="26"/>
  </w:num>
  <w:num w:numId="30">
    <w:abstractNumId w:val="17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ec896,#eaefdb,#5f8f8d,#090,#690,#69f,#36c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3MLSwMDIwMrAwNjNR0lEKTi0uzszPAykwtqwFAPpWnO0tAAAA"/>
  </w:docVars>
  <w:rsids>
    <w:rsidRoot w:val="00787C40"/>
    <w:rsid w:val="00002928"/>
    <w:rsid w:val="00002FCF"/>
    <w:rsid w:val="00003F3C"/>
    <w:rsid w:val="00004C3F"/>
    <w:rsid w:val="0000697D"/>
    <w:rsid w:val="00010286"/>
    <w:rsid w:val="00012507"/>
    <w:rsid w:val="00013816"/>
    <w:rsid w:val="00015D33"/>
    <w:rsid w:val="000166F3"/>
    <w:rsid w:val="00017E1E"/>
    <w:rsid w:val="00020CCF"/>
    <w:rsid w:val="000212DF"/>
    <w:rsid w:val="000228CD"/>
    <w:rsid w:val="00023CA5"/>
    <w:rsid w:val="000264DB"/>
    <w:rsid w:val="00026C84"/>
    <w:rsid w:val="0003023F"/>
    <w:rsid w:val="00030657"/>
    <w:rsid w:val="00031607"/>
    <w:rsid w:val="00032313"/>
    <w:rsid w:val="000349B1"/>
    <w:rsid w:val="00036365"/>
    <w:rsid w:val="00036E5A"/>
    <w:rsid w:val="00037054"/>
    <w:rsid w:val="000441B0"/>
    <w:rsid w:val="00046281"/>
    <w:rsid w:val="0004636F"/>
    <w:rsid w:val="000465CB"/>
    <w:rsid w:val="0004717D"/>
    <w:rsid w:val="0005084F"/>
    <w:rsid w:val="00050B1F"/>
    <w:rsid w:val="0005114C"/>
    <w:rsid w:val="00052064"/>
    <w:rsid w:val="00052120"/>
    <w:rsid w:val="000620D1"/>
    <w:rsid w:val="00066885"/>
    <w:rsid w:val="00072748"/>
    <w:rsid w:val="0007465B"/>
    <w:rsid w:val="000748A6"/>
    <w:rsid w:val="000749A4"/>
    <w:rsid w:val="00077051"/>
    <w:rsid w:val="000806D4"/>
    <w:rsid w:val="00081F3B"/>
    <w:rsid w:val="00082A28"/>
    <w:rsid w:val="00082B81"/>
    <w:rsid w:val="000845C9"/>
    <w:rsid w:val="000848C3"/>
    <w:rsid w:val="00085529"/>
    <w:rsid w:val="00087528"/>
    <w:rsid w:val="00094266"/>
    <w:rsid w:val="000971F6"/>
    <w:rsid w:val="00097EC5"/>
    <w:rsid w:val="000A0183"/>
    <w:rsid w:val="000A10F8"/>
    <w:rsid w:val="000A2BF4"/>
    <w:rsid w:val="000A3022"/>
    <w:rsid w:val="000A3F31"/>
    <w:rsid w:val="000B3107"/>
    <w:rsid w:val="000B47A1"/>
    <w:rsid w:val="000B688F"/>
    <w:rsid w:val="000B69A1"/>
    <w:rsid w:val="000C0CEA"/>
    <w:rsid w:val="000C3E50"/>
    <w:rsid w:val="000C6334"/>
    <w:rsid w:val="000C68B0"/>
    <w:rsid w:val="000C7F88"/>
    <w:rsid w:val="000D127F"/>
    <w:rsid w:val="000D4AC2"/>
    <w:rsid w:val="000D57A9"/>
    <w:rsid w:val="000D70EE"/>
    <w:rsid w:val="000E3F0B"/>
    <w:rsid w:val="000E5013"/>
    <w:rsid w:val="000E5D87"/>
    <w:rsid w:val="000E7D42"/>
    <w:rsid w:val="000F00F0"/>
    <w:rsid w:val="000F0634"/>
    <w:rsid w:val="000F069F"/>
    <w:rsid w:val="000F145D"/>
    <w:rsid w:val="000F14A8"/>
    <w:rsid w:val="000F3A47"/>
    <w:rsid w:val="000F3ADE"/>
    <w:rsid w:val="000F4736"/>
    <w:rsid w:val="000F48BE"/>
    <w:rsid w:val="000F499E"/>
    <w:rsid w:val="000F4C1C"/>
    <w:rsid w:val="000F555C"/>
    <w:rsid w:val="000F69EE"/>
    <w:rsid w:val="000F703D"/>
    <w:rsid w:val="000F7D08"/>
    <w:rsid w:val="0010122E"/>
    <w:rsid w:val="00102D20"/>
    <w:rsid w:val="00103E5D"/>
    <w:rsid w:val="00104D2D"/>
    <w:rsid w:val="00105898"/>
    <w:rsid w:val="0010783C"/>
    <w:rsid w:val="001100B4"/>
    <w:rsid w:val="00111055"/>
    <w:rsid w:val="00113F4F"/>
    <w:rsid w:val="00114156"/>
    <w:rsid w:val="00120C3C"/>
    <w:rsid w:val="00121EB2"/>
    <w:rsid w:val="0012239F"/>
    <w:rsid w:val="00123670"/>
    <w:rsid w:val="00125957"/>
    <w:rsid w:val="00127491"/>
    <w:rsid w:val="00127F7B"/>
    <w:rsid w:val="00130250"/>
    <w:rsid w:val="00131329"/>
    <w:rsid w:val="00131C2C"/>
    <w:rsid w:val="00131F19"/>
    <w:rsid w:val="00140C75"/>
    <w:rsid w:val="00140CC9"/>
    <w:rsid w:val="00142A12"/>
    <w:rsid w:val="0014345A"/>
    <w:rsid w:val="00146E43"/>
    <w:rsid w:val="00150FBD"/>
    <w:rsid w:val="00151FA5"/>
    <w:rsid w:val="001525A2"/>
    <w:rsid w:val="00156EC0"/>
    <w:rsid w:val="00157063"/>
    <w:rsid w:val="00164EBD"/>
    <w:rsid w:val="00165D64"/>
    <w:rsid w:val="001672D2"/>
    <w:rsid w:val="00171099"/>
    <w:rsid w:val="00172F35"/>
    <w:rsid w:val="001735D9"/>
    <w:rsid w:val="00174500"/>
    <w:rsid w:val="001807AA"/>
    <w:rsid w:val="0018092D"/>
    <w:rsid w:val="00181F59"/>
    <w:rsid w:val="00183451"/>
    <w:rsid w:val="00184575"/>
    <w:rsid w:val="0019066E"/>
    <w:rsid w:val="00190EE4"/>
    <w:rsid w:val="00190F5A"/>
    <w:rsid w:val="00191285"/>
    <w:rsid w:val="00195200"/>
    <w:rsid w:val="0019677C"/>
    <w:rsid w:val="001974DD"/>
    <w:rsid w:val="00197FDE"/>
    <w:rsid w:val="001A25E6"/>
    <w:rsid w:val="001A3258"/>
    <w:rsid w:val="001A3834"/>
    <w:rsid w:val="001A3B4F"/>
    <w:rsid w:val="001A684D"/>
    <w:rsid w:val="001B2F44"/>
    <w:rsid w:val="001B572D"/>
    <w:rsid w:val="001B579D"/>
    <w:rsid w:val="001B5A3B"/>
    <w:rsid w:val="001B614F"/>
    <w:rsid w:val="001B706A"/>
    <w:rsid w:val="001B75B6"/>
    <w:rsid w:val="001B79F4"/>
    <w:rsid w:val="001C05AC"/>
    <w:rsid w:val="001C1276"/>
    <w:rsid w:val="001C2120"/>
    <w:rsid w:val="001C2C8F"/>
    <w:rsid w:val="001C7388"/>
    <w:rsid w:val="001C7906"/>
    <w:rsid w:val="001D38EE"/>
    <w:rsid w:val="001D5890"/>
    <w:rsid w:val="001D648C"/>
    <w:rsid w:val="001D7436"/>
    <w:rsid w:val="001D7876"/>
    <w:rsid w:val="001D7EE2"/>
    <w:rsid w:val="001E2DA3"/>
    <w:rsid w:val="001E3725"/>
    <w:rsid w:val="001E4BF4"/>
    <w:rsid w:val="001E555E"/>
    <w:rsid w:val="001F0A1A"/>
    <w:rsid w:val="001F2E71"/>
    <w:rsid w:val="001F64EF"/>
    <w:rsid w:val="001F67E0"/>
    <w:rsid w:val="001F6E7E"/>
    <w:rsid w:val="00200F84"/>
    <w:rsid w:val="002014CF"/>
    <w:rsid w:val="0020360A"/>
    <w:rsid w:val="00204CDD"/>
    <w:rsid w:val="00204DDB"/>
    <w:rsid w:val="0020614F"/>
    <w:rsid w:val="00207F7F"/>
    <w:rsid w:val="00212B47"/>
    <w:rsid w:val="00215B81"/>
    <w:rsid w:val="002169D8"/>
    <w:rsid w:val="00220B2F"/>
    <w:rsid w:val="00222386"/>
    <w:rsid w:val="00223633"/>
    <w:rsid w:val="00223B95"/>
    <w:rsid w:val="00224996"/>
    <w:rsid w:val="00225B56"/>
    <w:rsid w:val="00225DBA"/>
    <w:rsid w:val="00226331"/>
    <w:rsid w:val="002266B4"/>
    <w:rsid w:val="00226C93"/>
    <w:rsid w:val="002308D8"/>
    <w:rsid w:val="00232076"/>
    <w:rsid w:val="002337F4"/>
    <w:rsid w:val="00233B1D"/>
    <w:rsid w:val="00234519"/>
    <w:rsid w:val="002347A2"/>
    <w:rsid w:val="00235DF3"/>
    <w:rsid w:val="00236857"/>
    <w:rsid w:val="00242A7C"/>
    <w:rsid w:val="00246548"/>
    <w:rsid w:val="0024691F"/>
    <w:rsid w:val="002527E8"/>
    <w:rsid w:val="002536E7"/>
    <w:rsid w:val="002545D4"/>
    <w:rsid w:val="00254926"/>
    <w:rsid w:val="002605E8"/>
    <w:rsid w:val="0026145C"/>
    <w:rsid w:val="00262762"/>
    <w:rsid w:val="00264EA8"/>
    <w:rsid w:val="002651BC"/>
    <w:rsid w:val="00271B42"/>
    <w:rsid w:val="00273BC3"/>
    <w:rsid w:val="002760D9"/>
    <w:rsid w:val="002765C0"/>
    <w:rsid w:val="002767CB"/>
    <w:rsid w:val="00277806"/>
    <w:rsid w:val="00277934"/>
    <w:rsid w:val="00280AF3"/>
    <w:rsid w:val="00283D8A"/>
    <w:rsid w:val="0028461C"/>
    <w:rsid w:val="002849BE"/>
    <w:rsid w:val="00285D57"/>
    <w:rsid w:val="00287A6E"/>
    <w:rsid w:val="00290444"/>
    <w:rsid w:val="0029086C"/>
    <w:rsid w:val="00292239"/>
    <w:rsid w:val="0029385F"/>
    <w:rsid w:val="00293D8D"/>
    <w:rsid w:val="002948AA"/>
    <w:rsid w:val="00294C80"/>
    <w:rsid w:val="002952B2"/>
    <w:rsid w:val="0029674F"/>
    <w:rsid w:val="00296BFE"/>
    <w:rsid w:val="002A1A56"/>
    <w:rsid w:val="002A50ED"/>
    <w:rsid w:val="002A5EA7"/>
    <w:rsid w:val="002B0BBE"/>
    <w:rsid w:val="002B1A08"/>
    <w:rsid w:val="002B33CE"/>
    <w:rsid w:val="002B508E"/>
    <w:rsid w:val="002B55E7"/>
    <w:rsid w:val="002B6DB4"/>
    <w:rsid w:val="002C02CE"/>
    <w:rsid w:val="002C251E"/>
    <w:rsid w:val="002C3B1B"/>
    <w:rsid w:val="002C3EDB"/>
    <w:rsid w:val="002C5541"/>
    <w:rsid w:val="002C5963"/>
    <w:rsid w:val="002C5EFF"/>
    <w:rsid w:val="002C72F2"/>
    <w:rsid w:val="002C7C0E"/>
    <w:rsid w:val="002D3169"/>
    <w:rsid w:val="002D4372"/>
    <w:rsid w:val="002D5176"/>
    <w:rsid w:val="002D56D5"/>
    <w:rsid w:val="002D5FAD"/>
    <w:rsid w:val="002E4FE2"/>
    <w:rsid w:val="002E557B"/>
    <w:rsid w:val="002E57A7"/>
    <w:rsid w:val="002E70C9"/>
    <w:rsid w:val="002F0BC2"/>
    <w:rsid w:val="002F1092"/>
    <w:rsid w:val="002F2FA8"/>
    <w:rsid w:val="002F42A8"/>
    <w:rsid w:val="002F4B3C"/>
    <w:rsid w:val="002F4CBD"/>
    <w:rsid w:val="002F5D83"/>
    <w:rsid w:val="002F6863"/>
    <w:rsid w:val="003006A5"/>
    <w:rsid w:val="003019CE"/>
    <w:rsid w:val="003023CB"/>
    <w:rsid w:val="00303E73"/>
    <w:rsid w:val="00310E7A"/>
    <w:rsid w:val="00312058"/>
    <w:rsid w:val="00314978"/>
    <w:rsid w:val="00314C01"/>
    <w:rsid w:val="00315BD5"/>
    <w:rsid w:val="00315E44"/>
    <w:rsid w:val="003161F2"/>
    <w:rsid w:val="00316DC3"/>
    <w:rsid w:val="003209AC"/>
    <w:rsid w:val="00321148"/>
    <w:rsid w:val="003213D6"/>
    <w:rsid w:val="00321A34"/>
    <w:rsid w:val="00321C6F"/>
    <w:rsid w:val="00322F61"/>
    <w:rsid w:val="003237E7"/>
    <w:rsid w:val="0032429F"/>
    <w:rsid w:val="003255BD"/>
    <w:rsid w:val="003258EF"/>
    <w:rsid w:val="003260F4"/>
    <w:rsid w:val="00326FE0"/>
    <w:rsid w:val="00327495"/>
    <w:rsid w:val="003329CE"/>
    <w:rsid w:val="00332F22"/>
    <w:rsid w:val="0033359A"/>
    <w:rsid w:val="00334E0D"/>
    <w:rsid w:val="00335F0C"/>
    <w:rsid w:val="003370EA"/>
    <w:rsid w:val="00340268"/>
    <w:rsid w:val="003417F7"/>
    <w:rsid w:val="003418F4"/>
    <w:rsid w:val="003432E5"/>
    <w:rsid w:val="00345EEB"/>
    <w:rsid w:val="00345F10"/>
    <w:rsid w:val="00346B26"/>
    <w:rsid w:val="003470D4"/>
    <w:rsid w:val="00352E20"/>
    <w:rsid w:val="003541ED"/>
    <w:rsid w:val="00354775"/>
    <w:rsid w:val="00355A1F"/>
    <w:rsid w:val="00355D49"/>
    <w:rsid w:val="00360A80"/>
    <w:rsid w:val="003611B0"/>
    <w:rsid w:val="00362EBD"/>
    <w:rsid w:val="003666E4"/>
    <w:rsid w:val="0036768F"/>
    <w:rsid w:val="00367B7F"/>
    <w:rsid w:val="003717EC"/>
    <w:rsid w:val="003735ED"/>
    <w:rsid w:val="003748A7"/>
    <w:rsid w:val="00382A46"/>
    <w:rsid w:val="00382DF8"/>
    <w:rsid w:val="00383D89"/>
    <w:rsid w:val="00385657"/>
    <w:rsid w:val="00387056"/>
    <w:rsid w:val="003923FB"/>
    <w:rsid w:val="00392919"/>
    <w:rsid w:val="00393893"/>
    <w:rsid w:val="0039427B"/>
    <w:rsid w:val="00395EE1"/>
    <w:rsid w:val="00396FB7"/>
    <w:rsid w:val="003A10D3"/>
    <w:rsid w:val="003A2E6F"/>
    <w:rsid w:val="003A322A"/>
    <w:rsid w:val="003A39AF"/>
    <w:rsid w:val="003A453B"/>
    <w:rsid w:val="003A7302"/>
    <w:rsid w:val="003B09DE"/>
    <w:rsid w:val="003B2AFF"/>
    <w:rsid w:val="003B354B"/>
    <w:rsid w:val="003B4327"/>
    <w:rsid w:val="003B6EB7"/>
    <w:rsid w:val="003C0503"/>
    <w:rsid w:val="003C11A9"/>
    <w:rsid w:val="003C21DB"/>
    <w:rsid w:val="003C6603"/>
    <w:rsid w:val="003C664A"/>
    <w:rsid w:val="003D00FD"/>
    <w:rsid w:val="003D028E"/>
    <w:rsid w:val="003D208E"/>
    <w:rsid w:val="003D40A9"/>
    <w:rsid w:val="003D5028"/>
    <w:rsid w:val="003D50C6"/>
    <w:rsid w:val="003D6253"/>
    <w:rsid w:val="003E11D7"/>
    <w:rsid w:val="003E188B"/>
    <w:rsid w:val="003E3288"/>
    <w:rsid w:val="003E5620"/>
    <w:rsid w:val="003F07D5"/>
    <w:rsid w:val="003F132C"/>
    <w:rsid w:val="003F1707"/>
    <w:rsid w:val="003F549D"/>
    <w:rsid w:val="004036A9"/>
    <w:rsid w:val="00406DF6"/>
    <w:rsid w:val="00410198"/>
    <w:rsid w:val="00411B80"/>
    <w:rsid w:val="0041367C"/>
    <w:rsid w:val="00415016"/>
    <w:rsid w:val="004168ED"/>
    <w:rsid w:val="00416A3F"/>
    <w:rsid w:val="00420741"/>
    <w:rsid w:val="004266D5"/>
    <w:rsid w:val="00427BF6"/>
    <w:rsid w:val="0043016E"/>
    <w:rsid w:val="00432BB6"/>
    <w:rsid w:val="004338C5"/>
    <w:rsid w:val="004422D1"/>
    <w:rsid w:val="00443317"/>
    <w:rsid w:val="00445AF3"/>
    <w:rsid w:val="004522AB"/>
    <w:rsid w:val="0045242F"/>
    <w:rsid w:val="004603FC"/>
    <w:rsid w:val="0046106B"/>
    <w:rsid w:val="004616CF"/>
    <w:rsid w:val="0046369C"/>
    <w:rsid w:val="0046489D"/>
    <w:rsid w:val="004652AB"/>
    <w:rsid w:val="00465600"/>
    <w:rsid w:val="00467100"/>
    <w:rsid w:val="00467874"/>
    <w:rsid w:val="00470E4D"/>
    <w:rsid w:val="0047573A"/>
    <w:rsid w:val="004815D4"/>
    <w:rsid w:val="00482596"/>
    <w:rsid w:val="00486B57"/>
    <w:rsid w:val="00487BA3"/>
    <w:rsid w:val="00487BDA"/>
    <w:rsid w:val="00490E8A"/>
    <w:rsid w:val="004926E5"/>
    <w:rsid w:val="00492E72"/>
    <w:rsid w:val="0049375E"/>
    <w:rsid w:val="00493B81"/>
    <w:rsid w:val="00495011"/>
    <w:rsid w:val="004A3210"/>
    <w:rsid w:val="004A5853"/>
    <w:rsid w:val="004A7CF1"/>
    <w:rsid w:val="004B06DE"/>
    <w:rsid w:val="004B1905"/>
    <w:rsid w:val="004B426C"/>
    <w:rsid w:val="004B73A1"/>
    <w:rsid w:val="004C0A14"/>
    <w:rsid w:val="004C0CAC"/>
    <w:rsid w:val="004C280D"/>
    <w:rsid w:val="004C3479"/>
    <w:rsid w:val="004C7577"/>
    <w:rsid w:val="004C7B12"/>
    <w:rsid w:val="004D0932"/>
    <w:rsid w:val="004D1AA8"/>
    <w:rsid w:val="004D2136"/>
    <w:rsid w:val="004D2F17"/>
    <w:rsid w:val="004D34BA"/>
    <w:rsid w:val="004D5CAF"/>
    <w:rsid w:val="004D64DE"/>
    <w:rsid w:val="004D7BED"/>
    <w:rsid w:val="004D7C05"/>
    <w:rsid w:val="004E0586"/>
    <w:rsid w:val="004E05C6"/>
    <w:rsid w:val="004E113D"/>
    <w:rsid w:val="004E2580"/>
    <w:rsid w:val="004E26A0"/>
    <w:rsid w:val="004E2823"/>
    <w:rsid w:val="004E2F8B"/>
    <w:rsid w:val="004E6A36"/>
    <w:rsid w:val="004E728A"/>
    <w:rsid w:val="004F08F9"/>
    <w:rsid w:val="004F206C"/>
    <w:rsid w:val="004F257C"/>
    <w:rsid w:val="004F2D05"/>
    <w:rsid w:val="004F4B13"/>
    <w:rsid w:val="004F5B94"/>
    <w:rsid w:val="004F5F4B"/>
    <w:rsid w:val="00502247"/>
    <w:rsid w:val="005037D8"/>
    <w:rsid w:val="0050446C"/>
    <w:rsid w:val="00510337"/>
    <w:rsid w:val="00511865"/>
    <w:rsid w:val="00514C48"/>
    <w:rsid w:val="00522B9E"/>
    <w:rsid w:val="005241C0"/>
    <w:rsid w:val="005241E7"/>
    <w:rsid w:val="00532F83"/>
    <w:rsid w:val="00534EA7"/>
    <w:rsid w:val="00535D9F"/>
    <w:rsid w:val="005365E1"/>
    <w:rsid w:val="005411B5"/>
    <w:rsid w:val="00541778"/>
    <w:rsid w:val="005452A8"/>
    <w:rsid w:val="005455BC"/>
    <w:rsid w:val="00545A26"/>
    <w:rsid w:val="0054657C"/>
    <w:rsid w:val="005476EF"/>
    <w:rsid w:val="0055061F"/>
    <w:rsid w:val="0055129A"/>
    <w:rsid w:val="00551615"/>
    <w:rsid w:val="00553403"/>
    <w:rsid w:val="00554DD1"/>
    <w:rsid w:val="00554DF2"/>
    <w:rsid w:val="0055697C"/>
    <w:rsid w:val="0055711B"/>
    <w:rsid w:val="0056053B"/>
    <w:rsid w:val="00560758"/>
    <w:rsid w:val="00561492"/>
    <w:rsid w:val="0056216C"/>
    <w:rsid w:val="0056293E"/>
    <w:rsid w:val="00567FC5"/>
    <w:rsid w:val="00570455"/>
    <w:rsid w:val="005706D2"/>
    <w:rsid w:val="00573B18"/>
    <w:rsid w:val="00575644"/>
    <w:rsid w:val="0057776A"/>
    <w:rsid w:val="005802C3"/>
    <w:rsid w:val="00580EF6"/>
    <w:rsid w:val="00581798"/>
    <w:rsid w:val="0058583A"/>
    <w:rsid w:val="00585C33"/>
    <w:rsid w:val="00591616"/>
    <w:rsid w:val="00591CBC"/>
    <w:rsid w:val="00591FD7"/>
    <w:rsid w:val="00592740"/>
    <w:rsid w:val="005A069C"/>
    <w:rsid w:val="005A1D0E"/>
    <w:rsid w:val="005A22CF"/>
    <w:rsid w:val="005A28DD"/>
    <w:rsid w:val="005A479D"/>
    <w:rsid w:val="005A5EBB"/>
    <w:rsid w:val="005B1FAC"/>
    <w:rsid w:val="005B4B8A"/>
    <w:rsid w:val="005B4EE6"/>
    <w:rsid w:val="005B5292"/>
    <w:rsid w:val="005B71EB"/>
    <w:rsid w:val="005B7326"/>
    <w:rsid w:val="005C0A2E"/>
    <w:rsid w:val="005C1AE0"/>
    <w:rsid w:val="005C1B72"/>
    <w:rsid w:val="005C1CC4"/>
    <w:rsid w:val="005C1CFC"/>
    <w:rsid w:val="005C6278"/>
    <w:rsid w:val="005C6603"/>
    <w:rsid w:val="005D5EEE"/>
    <w:rsid w:val="005D5F21"/>
    <w:rsid w:val="005D6C00"/>
    <w:rsid w:val="005E1045"/>
    <w:rsid w:val="005E336E"/>
    <w:rsid w:val="005E4CB2"/>
    <w:rsid w:val="005E4CCA"/>
    <w:rsid w:val="005E51B7"/>
    <w:rsid w:val="005E6090"/>
    <w:rsid w:val="005E6250"/>
    <w:rsid w:val="005E6FA5"/>
    <w:rsid w:val="005E7C26"/>
    <w:rsid w:val="005F0231"/>
    <w:rsid w:val="005F4D47"/>
    <w:rsid w:val="006001B6"/>
    <w:rsid w:val="00601C4B"/>
    <w:rsid w:val="00602384"/>
    <w:rsid w:val="00611E90"/>
    <w:rsid w:val="00613D63"/>
    <w:rsid w:val="00614061"/>
    <w:rsid w:val="00614C50"/>
    <w:rsid w:val="0061524E"/>
    <w:rsid w:val="00616238"/>
    <w:rsid w:val="00620708"/>
    <w:rsid w:val="00620C54"/>
    <w:rsid w:val="0062145A"/>
    <w:rsid w:val="0062235D"/>
    <w:rsid w:val="00622967"/>
    <w:rsid w:val="006229EE"/>
    <w:rsid w:val="00624B1A"/>
    <w:rsid w:val="00626518"/>
    <w:rsid w:val="00630129"/>
    <w:rsid w:val="00630303"/>
    <w:rsid w:val="00630EBD"/>
    <w:rsid w:val="006316BD"/>
    <w:rsid w:val="00631858"/>
    <w:rsid w:val="00632656"/>
    <w:rsid w:val="00633777"/>
    <w:rsid w:val="006346B6"/>
    <w:rsid w:val="00635FE1"/>
    <w:rsid w:val="006377A2"/>
    <w:rsid w:val="00637C27"/>
    <w:rsid w:val="00637EC9"/>
    <w:rsid w:val="00641EF3"/>
    <w:rsid w:val="0064396D"/>
    <w:rsid w:val="00644A75"/>
    <w:rsid w:val="00645CA5"/>
    <w:rsid w:val="006472A7"/>
    <w:rsid w:val="006478E3"/>
    <w:rsid w:val="00647E6D"/>
    <w:rsid w:val="006505E0"/>
    <w:rsid w:val="00652155"/>
    <w:rsid w:val="006521A3"/>
    <w:rsid w:val="00653E8B"/>
    <w:rsid w:val="00654939"/>
    <w:rsid w:val="00654CBA"/>
    <w:rsid w:val="00654FBB"/>
    <w:rsid w:val="00655DC0"/>
    <w:rsid w:val="006600D6"/>
    <w:rsid w:val="006635DF"/>
    <w:rsid w:val="006646CB"/>
    <w:rsid w:val="006650EC"/>
    <w:rsid w:val="00666602"/>
    <w:rsid w:val="006669CB"/>
    <w:rsid w:val="00670523"/>
    <w:rsid w:val="0067056D"/>
    <w:rsid w:val="006724BD"/>
    <w:rsid w:val="00673B46"/>
    <w:rsid w:val="006748BA"/>
    <w:rsid w:val="00675D85"/>
    <w:rsid w:val="006762E5"/>
    <w:rsid w:val="00676F69"/>
    <w:rsid w:val="00680E69"/>
    <w:rsid w:val="00681061"/>
    <w:rsid w:val="0068126D"/>
    <w:rsid w:val="006821A2"/>
    <w:rsid w:val="006823C3"/>
    <w:rsid w:val="006827DF"/>
    <w:rsid w:val="006830F5"/>
    <w:rsid w:val="00683715"/>
    <w:rsid w:val="00683B22"/>
    <w:rsid w:val="00685D42"/>
    <w:rsid w:val="00690165"/>
    <w:rsid w:val="006905A7"/>
    <w:rsid w:val="006909D3"/>
    <w:rsid w:val="006914E0"/>
    <w:rsid w:val="006916F1"/>
    <w:rsid w:val="00692B81"/>
    <w:rsid w:val="006939F2"/>
    <w:rsid w:val="0069552F"/>
    <w:rsid w:val="006A0487"/>
    <w:rsid w:val="006A04FF"/>
    <w:rsid w:val="006A2014"/>
    <w:rsid w:val="006A2FBF"/>
    <w:rsid w:val="006A389B"/>
    <w:rsid w:val="006A4513"/>
    <w:rsid w:val="006A50D0"/>
    <w:rsid w:val="006B2D61"/>
    <w:rsid w:val="006B4ACE"/>
    <w:rsid w:val="006B571E"/>
    <w:rsid w:val="006C342E"/>
    <w:rsid w:val="006C4A97"/>
    <w:rsid w:val="006C52E5"/>
    <w:rsid w:val="006C6F6E"/>
    <w:rsid w:val="006C7679"/>
    <w:rsid w:val="006D36D7"/>
    <w:rsid w:val="006D423E"/>
    <w:rsid w:val="006D6875"/>
    <w:rsid w:val="006D73C4"/>
    <w:rsid w:val="006D7843"/>
    <w:rsid w:val="006E34DD"/>
    <w:rsid w:val="006E365A"/>
    <w:rsid w:val="006E4A36"/>
    <w:rsid w:val="006E5297"/>
    <w:rsid w:val="006E7B53"/>
    <w:rsid w:val="006F6B3B"/>
    <w:rsid w:val="006F6C1F"/>
    <w:rsid w:val="00700934"/>
    <w:rsid w:val="00701598"/>
    <w:rsid w:val="007031DE"/>
    <w:rsid w:val="0070378D"/>
    <w:rsid w:val="007042A3"/>
    <w:rsid w:val="00704611"/>
    <w:rsid w:val="00704963"/>
    <w:rsid w:val="0070564F"/>
    <w:rsid w:val="00706673"/>
    <w:rsid w:val="00711578"/>
    <w:rsid w:val="007116E2"/>
    <w:rsid w:val="00715125"/>
    <w:rsid w:val="00720D91"/>
    <w:rsid w:val="00722A00"/>
    <w:rsid w:val="00723D2F"/>
    <w:rsid w:val="00724669"/>
    <w:rsid w:val="00731E35"/>
    <w:rsid w:val="00732629"/>
    <w:rsid w:val="00735FC9"/>
    <w:rsid w:val="00740150"/>
    <w:rsid w:val="00740A5A"/>
    <w:rsid w:val="00741820"/>
    <w:rsid w:val="00741A62"/>
    <w:rsid w:val="00742B1C"/>
    <w:rsid w:val="0074504E"/>
    <w:rsid w:val="00745C67"/>
    <w:rsid w:val="00747581"/>
    <w:rsid w:val="00755628"/>
    <w:rsid w:val="00757465"/>
    <w:rsid w:val="00760A57"/>
    <w:rsid w:val="00762863"/>
    <w:rsid w:val="007630D9"/>
    <w:rsid w:val="00764B25"/>
    <w:rsid w:val="007709CD"/>
    <w:rsid w:val="007717DB"/>
    <w:rsid w:val="0077187C"/>
    <w:rsid w:val="0077190B"/>
    <w:rsid w:val="00771C8C"/>
    <w:rsid w:val="00780D00"/>
    <w:rsid w:val="00782237"/>
    <w:rsid w:val="00783722"/>
    <w:rsid w:val="00784E9F"/>
    <w:rsid w:val="00784F13"/>
    <w:rsid w:val="0078633D"/>
    <w:rsid w:val="00787B02"/>
    <w:rsid w:val="00787C40"/>
    <w:rsid w:val="0079523B"/>
    <w:rsid w:val="007967E4"/>
    <w:rsid w:val="007A4979"/>
    <w:rsid w:val="007B0FBA"/>
    <w:rsid w:val="007B18C8"/>
    <w:rsid w:val="007B78E4"/>
    <w:rsid w:val="007C0F20"/>
    <w:rsid w:val="007C247F"/>
    <w:rsid w:val="007C3BF1"/>
    <w:rsid w:val="007C4EED"/>
    <w:rsid w:val="007C5D84"/>
    <w:rsid w:val="007D0965"/>
    <w:rsid w:val="007D6C91"/>
    <w:rsid w:val="007D7224"/>
    <w:rsid w:val="007D7D36"/>
    <w:rsid w:val="007E0C6A"/>
    <w:rsid w:val="007E3F70"/>
    <w:rsid w:val="007E58D8"/>
    <w:rsid w:val="007F4D6C"/>
    <w:rsid w:val="007F5A37"/>
    <w:rsid w:val="007F7A4E"/>
    <w:rsid w:val="008009DD"/>
    <w:rsid w:val="00803F2A"/>
    <w:rsid w:val="0080408E"/>
    <w:rsid w:val="00804AA7"/>
    <w:rsid w:val="008052F3"/>
    <w:rsid w:val="00806959"/>
    <w:rsid w:val="00806CA2"/>
    <w:rsid w:val="008106E5"/>
    <w:rsid w:val="00814CE6"/>
    <w:rsid w:val="00815517"/>
    <w:rsid w:val="008163BD"/>
    <w:rsid w:val="008173D9"/>
    <w:rsid w:val="00820D54"/>
    <w:rsid w:val="00822DE6"/>
    <w:rsid w:val="008258B8"/>
    <w:rsid w:val="008259D2"/>
    <w:rsid w:val="00830715"/>
    <w:rsid w:val="008328D9"/>
    <w:rsid w:val="00832EE6"/>
    <w:rsid w:val="00833DBD"/>
    <w:rsid w:val="00835062"/>
    <w:rsid w:val="008362BD"/>
    <w:rsid w:val="008365B3"/>
    <w:rsid w:val="00837F3F"/>
    <w:rsid w:val="00841990"/>
    <w:rsid w:val="008440A6"/>
    <w:rsid w:val="00846057"/>
    <w:rsid w:val="0085270A"/>
    <w:rsid w:val="00854C1D"/>
    <w:rsid w:val="0086064F"/>
    <w:rsid w:val="00863D0B"/>
    <w:rsid w:val="008651CB"/>
    <w:rsid w:val="008671F5"/>
    <w:rsid w:val="008733D9"/>
    <w:rsid w:val="00873CA7"/>
    <w:rsid w:val="00874429"/>
    <w:rsid w:val="00874699"/>
    <w:rsid w:val="00876A3A"/>
    <w:rsid w:val="00876FE6"/>
    <w:rsid w:val="00883F61"/>
    <w:rsid w:val="00884B0F"/>
    <w:rsid w:val="008854C9"/>
    <w:rsid w:val="0088764A"/>
    <w:rsid w:val="00887C62"/>
    <w:rsid w:val="00890DCA"/>
    <w:rsid w:val="00890EC1"/>
    <w:rsid w:val="00891C46"/>
    <w:rsid w:val="008963DE"/>
    <w:rsid w:val="00897C86"/>
    <w:rsid w:val="008A2A87"/>
    <w:rsid w:val="008A4457"/>
    <w:rsid w:val="008A52C9"/>
    <w:rsid w:val="008A5CC3"/>
    <w:rsid w:val="008A7741"/>
    <w:rsid w:val="008B0738"/>
    <w:rsid w:val="008B08C7"/>
    <w:rsid w:val="008B0AE7"/>
    <w:rsid w:val="008B0DF4"/>
    <w:rsid w:val="008B0FCD"/>
    <w:rsid w:val="008B1270"/>
    <w:rsid w:val="008B1DE2"/>
    <w:rsid w:val="008B487A"/>
    <w:rsid w:val="008B5466"/>
    <w:rsid w:val="008B5D6A"/>
    <w:rsid w:val="008B777C"/>
    <w:rsid w:val="008C1B41"/>
    <w:rsid w:val="008C491A"/>
    <w:rsid w:val="008C4BB1"/>
    <w:rsid w:val="008C55F8"/>
    <w:rsid w:val="008C6F66"/>
    <w:rsid w:val="008C7ED6"/>
    <w:rsid w:val="008D1378"/>
    <w:rsid w:val="008D2961"/>
    <w:rsid w:val="008D3854"/>
    <w:rsid w:val="008D3967"/>
    <w:rsid w:val="008D6380"/>
    <w:rsid w:val="008D6FC3"/>
    <w:rsid w:val="008D7279"/>
    <w:rsid w:val="008D74A5"/>
    <w:rsid w:val="008E2823"/>
    <w:rsid w:val="008E2ED6"/>
    <w:rsid w:val="008E36A6"/>
    <w:rsid w:val="008E4F85"/>
    <w:rsid w:val="008E5560"/>
    <w:rsid w:val="008E68E0"/>
    <w:rsid w:val="008E6D19"/>
    <w:rsid w:val="008F2285"/>
    <w:rsid w:val="008F3541"/>
    <w:rsid w:val="008F6934"/>
    <w:rsid w:val="008F76ED"/>
    <w:rsid w:val="00901EF5"/>
    <w:rsid w:val="009059E5"/>
    <w:rsid w:val="009079E0"/>
    <w:rsid w:val="00913145"/>
    <w:rsid w:val="00915074"/>
    <w:rsid w:val="009153AB"/>
    <w:rsid w:val="0091745A"/>
    <w:rsid w:val="00917D3D"/>
    <w:rsid w:val="00920DD9"/>
    <w:rsid w:val="009217A8"/>
    <w:rsid w:val="009227F5"/>
    <w:rsid w:val="00922AA0"/>
    <w:rsid w:val="00925866"/>
    <w:rsid w:val="00926130"/>
    <w:rsid w:val="00926A47"/>
    <w:rsid w:val="00926C66"/>
    <w:rsid w:val="00927335"/>
    <w:rsid w:val="00927756"/>
    <w:rsid w:val="00930581"/>
    <w:rsid w:val="00930D06"/>
    <w:rsid w:val="0093242B"/>
    <w:rsid w:val="00932E95"/>
    <w:rsid w:val="00934076"/>
    <w:rsid w:val="009365A0"/>
    <w:rsid w:val="0093794F"/>
    <w:rsid w:val="0094167A"/>
    <w:rsid w:val="00941B3A"/>
    <w:rsid w:val="00942102"/>
    <w:rsid w:val="009440A5"/>
    <w:rsid w:val="009443DA"/>
    <w:rsid w:val="00951D66"/>
    <w:rsid w:val="009549E1"/>
    <w:rsid w:val="00954F5A"/>
    <w:rsid w:val="00955BD5"/>
    <w:rsid w:val="0095630E"/>
    <w:rsid w:val="009601E0"/>
    <w:rsid w:val="00960F57"/>
    <w:rsid w:val="00962870"/>
    <w:rsid w:val="0096375B"/>
    <w:rsid w:val="00963D06"/>
    <w:rsid w:val="00965B33"/>
    <w:rsid w:val="00966CAC"/>
    <w:rsid w:val="00967CDD"/>
    <w:rsid w:val="00972CBE"/>
    <w:rsid w:val="00972F5E"/>
    <w:rsid w:val="00973491"/>
    <w:rsid w:val="00973B71"/>
    <w:rsid w:val="00973F36"/>
    <w:rsid w:val="0097429E"/>
    <w:rsid w:val="0097468F"/>
    <w:rsid w:val="0097593C"/>
    <w:rsid w:val="00977103"/>
    <w:rsid w:val="00983C44"/>
    <w:rsid w:val="00985421"/>
    <w:rsid w:val="00986F58"/>
    <w:rsid w:val="00994E5A"/>
    <w:rsid w:val="009A0589"/>
    <w:rsid w:val="009A1D4E"/>
    <w:rsid w:val="009A1E86"/>
    <w:rsid w:val="009A59E9"/>
    <w:rsid w:val="009A5FBC"/>
    <w:rsid w:val="009A71E7"/>
    <w:rsid w:val="009A73C8"/>
    <w:rsid w:val="009B0812"/>
    <w:rsid w:val="009B518F"/>
    <w:rsid w:val="009B6863"/>
    <w:rsid w:val="009C4461"/>
    <w:rsid w:val="009C57D0"/>
    <w:rsid w:val="009C580A"/>
    <w:rsid w:val="009C6986"/>
    <w:rsid w:val="009C7FEB"/>
    <w:rsid w:val="009D0859"/>
    <w:rsid w:val="009D0BD1"/>
    <w:rsid w:val="009D0C6F"/>
    <w:rsid w:val="009D1548"/>
    <w:rsid w:val="009D1BD1"/>
    <w:rsid w:val="009D415F"/>
    <w:rsid w:val="009D758C"/>
    <w:rsid w:val="009E07F9"/>
    <w:rsid w:val="009E0F3F"/>
    <w:rsid w:val="009E1351"/>
    <w:rsid w:val="009E2643"/>
    <w:rsid w:val="009E2746"/>
    <w:rsid w:val="009E340D"/>
    <w:rsid w:val="009E4F10"/>
    <w:rsid w:val="009E5035"/>
    <w:rsid w:val="009E7680"/>
    <w:rsid w:val="009E7F8F"/>
    <w:rsid w:val="009F1AAB"/>
    <w:rsid w:val="009F1D16"/>
    <w:rsid w:val="009F22ED"/>
    <w:rsid w:val="009F2C50"/>
    <w:rsid w:val="009F398B"/>
    <w:rsid w:val="009F3CA2"/>
    <w:rsid w:val="009F4BB2"/>
    <w:rsid w:val="00A002B8"/>
    <w:rsid w:val="00A02122"/>
    <w:rsid w:val="00A02978"/>
    <w:rsid w:val="00A02E49"/>
    <w:rsid w:val="00A03118"/>
    <w:rsid w:val="00A038FF"/>
    <w:rsid w:val="00A0424F"/>
    <w:rsid w:val="00A048F3"/>
    <w:rsid w:val="00A051C6"/>
    <w:rsid w:val="00A057E4"/>
    <w:rsid w:val="00A113CC"/>
    <w:rsid w:val="00A12182"/>
    <w:rsid w:val="00A12893"/>
    <w:rsid w:val="00A12973"/>
    <w:rsid w:val="00A12A44"/>
    <w:rsid w:val="00A13CB6"/>
    <w:rsid w:val="00A13D82"/>
    <w:rsid w:val="00A1454C"/>
    <w:rsid w:val="00A14DC1"/>
    <w:rsid w:val="00A16612"/>
    <w:rsid w:val="00A21C3E"/>
    <w:rsid w:val="00A24106"/>
    <w:rsid w:val="00A26BF3"/>
    <w:rsid w:val="00A27B50"/>
    <w:rsid w:val="00A30787"/>
    <w:rsid w:val="00A307D1"/>
    <w:rsid w:val="00A3134E"/>
    <w:rsid w:val="00A357CE"/>
    <w:rsid w:val="00A412C3"/>
    <w:rsid w:val="00A414BB"/>
    <w:rsid w:val="00A42250"/>
    <w:rsid w:val="00A467D0"/>
    <w:rsid w:val="00A46E7E"/>
    <w:rsid w:val="00A51261"/>
    <w:rsid w:val="00A5217F"/>
    <w:rsid w:val="00A52B9D"/>
    <w:rsid w:val="00A535FF"/>
    <w:rsid w:val="00A542E1"/>
    <w:rsid w:val="00A55DF0"/>
    <w:rsid w:val="00A5784E"/>
    <w:rsid w:val="00A64CDD"/>
    <w:rsid w:val="00A65526"/>
    <w:rsid w:val="00A657CC"/>
    <w:rsid w:val="00A66F9A"/>
    <w:rsid w:val="00A67C9A"/>
    <w:rsid w:val="00A7013C"/>
    <w:rsid w:val="00A710CC"/>
    <w:rsid w:val="00A7388A"/>
    <w:rsid w:val="00A73E68"/>
    <w:rsid w:val="00A759E0"/>
    <w:rsid w:val="00A81599"/>
    <w:rsid w:val="00A82CDF"/>
    <w:rsid w:val="00A83B55"/>
    <w:rsid w:val="00A853D8"/>
    <w:rsid w:val="00A8542B"/>
    <w:rsid w:val="00A86407"/>
    <w:rsid w:val="00A919D0"/>
    <w:rsid w:val="00A9244A"/>
    <w:rsid w:val="00A925CA"/>
    <w:rsid w:val="00A93A06"/>
    <w:rsid w:val="00A948C4"/>
    <w:rsid w:val="00A9636F"/>
    <w:rsid w:val="00AA033C"/>
    <w:rsid w:val="00AA519F"/>
    <w:rsid w:val="00AA5441"/>
    <w:rsid w:val="00AA7AAE"/>
    <w:rsid w:val="00AB21C9"/>
    <w:rsid w:val="00AB26C0"/>
    <w:rsid w:val="00AB33F2"/>
    <w:rsid w:val="00AB5605"/>
    <w:rsid w:val="00AB661A"/>
    <w:rsid w:val="00AB6B53"/>
    <w:rsid w:val="00AC0491"/>
    <w:rsid w:val="00AC5549"/>
    <w:rsid w:val="00AC5B4A"/>
    <w:rsid w:val="00AC7C98"/>
    <w:rsid w:val="00AD3677"/>
    <w:rsid w:val="00AD5A03"/>
    <w:rsid w:val="00AD6452"/>
    <w:rsid w:val="00AD77C2"/>
    <w:rsid w:val="00AE0A66"/>
    <w:rsid w:val="00AE23E0"/>
    <w:rsid w:val="00AE2D43"/>
    <w:rsid w:val="00AE2EFD"/>
    <w:rsid w:val="00AE348F"/>
    <w:rsid w:val="00AE574A"/>
    <w:rsid w:val="00AE5F89"/>
    <w:rsid w:val="00AE61C0"/>
    <w:rsid w:val="00AF5517"/>
    <w:rsid w:val="00AF7846"/>
    <w:rsid w:val="00B008A1"/>
    <w:rsid w:val="00B02CE0"/>
    <w:rsid w:val="00B0302F"/>
    <w:rsid w:val="00B03659"/>
    <w:rsid w:val="00B0481E"/>
    <w:rsid w:val="00B05B05"/>
    <w:rsid w:val="00B05CD6"/>
    <w:rsid w:val="00B06040"/>
    <w:rsid w:val="00B07278"/>
    <w:rsid w:val="00B079C9"/>
    <w:rsid w:val="00B10C93"/>
    <w:rsid w:val="00B11BF5"/>
    <w:rsid w:val="00B121C8"/>
    <w:rsid w:val="00B12927"/>
    <w:rsid w:val="00B14714"/>
    <w:rsid w:val="00B16BC4"/>
    <w:rsid w:val="00B23720"/>
    <w:rsid w:val="00B2489B"/>
    <w:rsid w:val="00B25AD3"/>
    <w:rsid w:val="00B26E10"/>
    <w:rsid w:val="00B274A7"/>
    <w:rsid w:val="00B31374"/>
    <w:rsid w:val="00B319BD"/>
    <w:rsid w:val="00B32665"/>
    <w:rsid w:val="00B34AE6"/>
    <w:rsid w:val="00B3675B"/>
    <w:rsid w:val="00B3707D"/>
    <w:rsid w:val="00B371AC"/>
    <w:rsid w:val="00B430E1"/>
    <w:rsid w:val="00B431B0"/>
    <w:rsid w:val="00B4436B"/>
    <w:rsid w:val="00B4588D"/>
    <w:rsid w:val="00B46D3C"/>
    <w:rsid w:val="00B47FB8"/>
    <w:rsid w:val="00B505CF"/>
    <w:rsid w:val="00B51335"/>
    <w:rsid w:val="00B54556"/>
    <w:rsid w:val="00B54631"/>
    <w:rsid w:val="00B552D4"/>
    <w:rsid w:val="00B57521"/>
    <w:rsid w:val="00B57CE1"/>
    <w:rsid w:val="00B60B99"/>
    <w:rsid w:val="00B61A3F"/>
    <w:rsid w:val="00B627D2"/>
    <w:rsid w:val="00B63353"/>
    <w:rsid w:val="00B6626B"/>
    <w:rsid w:val="00B66485"/>
    <w:rsid w:val="00B66E5F"/>
    <w:rsid w:val="00B676B5"/>
    <w:rsid w:val="00B7208B"/>
    <w:rsid w:val="00B727A4"/>
    <w:rsid w:val="00B74032"/>
    <w:rsid w:val="00B749E7"/>
    <w:rsid w:val="00B75403"/>
    <w:rsid w:val="00B76ED0"/>
    <w:rsid w:val="00B76F2F"/>
    <w:rsid w:val="00B80145"/>
    <w:rsid w:val="00B8639E"/>
    <w:rsid w:val="00B865A2"/>
    <w:rsid w:val="00B87A72"/>
    <w:rsid w:val="00B87B29"/>
    <w:rsid w:val="00B9337F"/>
    <w:rsid w:val="00B95700"/>
    <w:rsid w:val="00B95B9B"/>
    <w:rsid w:val="00BA1BF4"/>
    <w:rsid w:val="00BA368C"/>
    <w:rsid w:val="00BA38C2"/>
    <w:rsid w:val="00BA483B"/>
    <w:rsid w:val="00BA5335"/>
    <w:rsid w:val="00BA6B2B"/>
    <w:rsid w:val="00BB2407"/>
    <w:rsid w:val="00BB2668"/>
    <w:rsid w:val="00BB7E87"/>
    <w:rsid w:val="00BB7F0C"/>
    <w:rsid w:val="00BC0681"/>
    <w:rsid w:val="00BC2180"/>
    <w:rsid w:val="00BC38E1"/>
    <w:rsid w:val="00BC617A"/>
    <w:rsid w:val="00BC677A"/>
    <w:rsid w:val="00BC6AE5"/>
    <w:rsid w:val="00BC72AB"/>
    <w:rsid w:val="00BD1667"/>
    <w:rsid w:val="00BD2B2F"/>
    <w:rsid w:val="00BD2EC0"/>
    <w:rsid w:val="00BD2F0C"/>
    <w:rsid w:val="00BD67F6"/>
    <w:rsid w:val="00BE0F02"/>
    <w:rsid w:val="00BE1ABD"/>
    <w:rsid w:val="00BE3938"/>
    <w:rsid w:val="00BE6CD5"/>
    <w:rsid w:val="00BF1C81"/>
    <w:rsid w:val="00BF3BF0"/>
    <w:rsid w:val="00BF59EF"/>
    <w:rsid w:val="00BF6796"/>
    <w:rsid w:val="00C000C1"/>
    <w:rsid w:val="00C025E1"/>
    <w:rsid w:val="00C03486"/>
    <w:rsid w:val="00C03CBA"/>
    <w:rsid w:val="00C050B1"/>
    <w:rsid w:val="00C06D77"/>
    <w:rsid w:val="00C06E9D"/>
    <w:rsid w:val="00C06FC1"/>
    <w:rsid w:val="00C106F9"/>
    <w:rsid w:val="00C10ADE"/>
    <w:rsid w:val="00C118D6"/>
    <w:rsid w:val="00C12765"/>
    <w:rsid w:val="00C13D79"/>
    <w:rsid w:val="00C13F90"/>
    <w:rsid w:val="00C150F3"/>
    <w:rsid w:val="00C15EC5"/>
    <w:rsid w:val="00C1656E"/>
    <w:rsid w:val="00C17DCB"/>
    <w:rsid w:val="00C20EFE"/>
    <w:rsid w:val="00C2328E"/>
    <w:rsid w:val="00C235BE"/>
    <w:rsid w:val="00C23C6F"/>
    <w:rsid w:val="00C24583"/>
    <w:rsid w:val="00C24B52"/>
    <w:rsid w:val="00C24FCC"/>
    <w:rsid w:val="00C263AB"/>
    <w:rsid w:val="00C268AA"/>
    <w:rsid w:val="00C26C32"/>
    <w:rsid w:val="00C26CAA"/>
    <w:rsid w:val="00C27C55"/>
    <w:rsid w:val="00C320BC"/>
    <w:rsid w:val="00C33E61"/>
    <w:rsid w:val="00C345F5"/>
    <w:rsid w:val="00C3630B"/>
    <w:rsid w:val="00C40D31"/>
    <w:rsid w:val="00C42247"/>
    <w:rsid w:val="00C426EE"/>
    <w:rsid w:val="00C42855"/>
    <w:rsid w:val="00C42E88"/>
    <w:rsid w:val="00C43C21"/>
    <w:rsid w:val="00C4460E"/>
    <w:rsid w:val="00C47934"/>
    <w:rsid w:val="00C47F06"/>
    <w:rsid w:val="00C500FB"/>
    <w:rsid w:val="00C52347"/>
    <w:rsid w:val="00C55176"/>
    <w:rsid w:val="00C56386"/>
    <w:rsid w:val="00C5693F"/>
    <w:rsid w:val="00C5759C"/>
    <w:rsid w:val="00C578E9"/>
    <w:rsid w:val="00C57BE8"/>
    <w:rsid w:val="00C61410"/>
    <w:rsid w:val="00C62824"/>
    <w:rsid w:val="00C63D43"/>
    <w:rsid w:val="00C6428D"/>
    <w:rsid w:val="00C67D06"/>
    <w:rsid w:val="00C723F3"/>
    <w:rsid w:val="00C73FC4"/>
    <w:rsid w:val="00C74C74"/>
    <w:rsid w:val="00C74F5B"/>
    <w:rsid w:val="00C7549C"/>
    <w:rsid w:val="00C8139A"/>
    <w:rsid w:val="00C81B81"/>
    <w:rsid w:val="00C820BD"/>
    <w:rsid w:val="00C84BD5"/>
    <w:rsid w:val="00C85522"/>
    <w:rsid w:val="00C856AB"/>
    <w:rsid w:val="00C86BDA"/>
    <w:rsid w:val="00C92665"/>
    <w:rsid w:val="00C932B1"/>
    <w:rsid w:val="00C939D7"/>
    <w:rsid w:val="00C96A92"/>
    <w:rsid w:val="00CA1D52"/>
    <w:rsid w:val="00CA1DE6"/>
    <w:rsid w:val="00CA3BB2"/>
    <w:rsid w:val="00CA48CE"/>
    <w:rsid w:val="00CA491E"/>
    <w:rsid w:val="00CA6519"/>
    <w:rsid w:val="00CA6679"/>
    <w:rsid w:val="00CA6C4B"/>
    <w:rsid w:val="00CB66DA"/>
    <w:rsid w:val="00CB70B8"/>
    <w:rsid w:val="00CB736E"/>
    <w:rsid w:val="00CB7B4E"/>
    <w:rsid w:val="00CC00AB"/>
    <w:rsid w:val="00CC1209"/>
    <w:rsid w:val="00CC159E"/>
    <w:rsid w:val="00CC4AF9"/>
    <w:rsid w:val="00CC7959"/>
    <w:rsid w:val="00CC7F89"/>
    <w:rsid w:val="00CD13E4"/>
    <w:rsid w:val="00CD18C3"/>
    <w:rsid w:val="00CD3113"/>
    <w:rsid w:val="00CD5D55"/>
    <w:rsid w:val="00CD5FC5"/>
    <w:rsid w:val="00CD6330"/>
    <w:rsid w:val="00CD6609"/>
    <w:rsid w:val="00CE0DC9"/>
    <w:rsid w:val="00CE1E58"/>
    <w:rsid w:val="00CE1EA9"/>
    <w:rsid w:val="00CE3502"/>
    <w:rsid w:val="00CE4AF2"/>
    <w:rsid w:val="00CE7E30"/>
    <w:rsid w:val="00CF4C9E"/>
    <w:rsid w:val="00CF5C09"/>
    <w:rsid w:val="00CF64EC"/>
    <w:rsid w:val="00CF7DAA"/>
    <w:rsid w:val="00D034BE"/>
    <w:rsid w:val="00D049DF"/>
    <w:rsid w:val="00D065AB"/>
    <w:rsid w:val="00D10169"/>
    <w:rsid w:val="00D13EFF"/>
    <w:rsid w:val="00D1660E"/>
    <w:rsid w:val="00D20CAD"/>
    <w:rsid w:val="00D22F37"/>
    <w:rsid w:val="00D2312E"/>
    <w:rsid w:val="00D250FA"/>
    <w:rsid w:val="00D251BB"/>
    <w:rsid w:val="00D265FD"/>
    <w:rsid w:val="00D2749F"/>
    <w:rsid w:val="00D30016"/>
    <w:rsid w:val="00D3153D"/>
    <w:rsid w:val="00D32524"/>
    <w:rsid w:val="00D37536"/>
    <w:rsid w:val="00D37F22"/>
    <w:rsid w:val="00D401B2"/>
    <w:rsid w:val="00D40AB8"/>
    <w:rsid w:val="00D40AE2"/>
    <w:rsid w:val="00D41AF8"/>
    <w:rsid w:val="00D43A0A"/>
    <w:rsid w:val="00D43C51"/>
    <w:rsid w:val="00D4700A"/>
    <w:rsid w:val="00D4702C"/>
    <w:rsid w:val="00D51F40"/>
    <w:rsid w:val="00D52011"/>
    <w:rsid w:val="00D53010"/>
    <w:rsid w:val="00D53948"/>
    <w:rsid w:val="00D53A81"/>
    <w:rsid w:val="00D54FE9"/>
    <w:rsid w:val="00D567D4"/>
    <w:rsid w:val="00D601FC"/>
    <w:rsid w:val="00D6129A"/>
    <w:rsid w:val="00D61626"/>
    <w:rsid w:val="00D61AD3"/>
    <w:rsid w:val="00D6380D"/>
    <w:rsid w:val="00D63C7F"/>
    <w:rsid w:val="00D646DB"/>
    <w:rsid w:val="00D64733"/>
    <w:rsid w:val="00D64F25"/>
    <w:rsid w:val="00D652EE"/>
    <w:rsid w:val="00D65F5F"/>
    <w:rsid w:val="00D722B7"/>
    <w:rsid w:val="00D724C5"/>
    <w:rsid w:val="00D74C9E"/>
    <w:rsid w:val="00D74F1D"/>
    <w:rsid w:val="00D76292"/>
    <w:rsid w:val="00D80194"/>
    <w:rsid w:val="00D80603"/>
    <w:rsid w:val="00D82BD3"/>
    <w:rsid w:val="00D857F5"/>
    <w:rsid w:val="00D91C8D"/>
    <w:rsid w:val="00D9505F"/>
    <w:rsid w:val="00D95E04"/>
    <w:rsid w:val="00D969BD"/>
    <w:rsid w:val="00D97F0F"/>
    <w:rsid w:val="00DA11EE"/>
    <w:rsid w:val="00DA32DB"/>
    <w:rsid w:val="00DA3F55"/>
    <w:rsid w:val="00DA5AD4"/>
    <w:rsid w:val="00DA717E"/>
    <w:rsid w:val="00DA799B"/>
    <w:rsid w:val="00DB20B7"/>
    <w:rsid w:val="00DB44D6"/>
    <w:rsid w:val="00DB72C6"/>
    <w:rsid w:val="00DC0FD7"/>
    <w:rsid w:val="00DC135C"/>
    <w:rsid w:val="00DC3A70"/>
    <w:rsid w:val="00DC411F"/>
    <w:rsid w:val="00DC5220"/>
    <w:rsid w:val="00DC5727"/>
    <w:rsid w:val="00DC595C"/>
    <w:rsid w:val="00DC5A48"/>
    <w:rsid w:val="00DC7F3B"/>
    <w:rsid w:val="00DD644A"/>
    <w:rsid w:val="00DD6BF3"/>
    <w:rsid w:val="00DE0F9A"/>
    <w:rsid w:val="00DE3C8E"/>
    <w:rsid w:val="00DE4516"/>
    <w:rsid w:val="00DE54D2"/>
    <w:rsid w:val="00DE54F4"/>
    <w:rsid w:val="00DE56F4"/>
    <w:rsid w:val="00DE638F"/>
    <w:rsid w:val="00DE7535"/>
    <w:rsid w:val="00DF0953"/>
    <w:rsid w:val="00DF3990"/>
    <w:rsid w:val="00DF523C"/>
    <w:rsid w:val="00E007CF"/>
    <w:rsid w:val="00E03463"/>
    <w:rsid w:val="00E03DAB"/>
    <w:rsid w:val="00E04316"/>
    <w:rsid w:val="00E059F9"/>
    <w:rsid w:val="00E06797"/>
    <w:rsid w:val="00E0771F"/>
    <w:rsid w:val="00E078C6"/>
    <w:rsid w:val="00E07F44"/>
    <w:rsid w:val="00E102F8"/>
    <w:rsid w:val="00E1495B"/>
    <w:rsid w:val="00E14BEC"/>
    <w:rsid w:val="00E14C12"/>
    <w:rsid w:val="00E14F7D"/>
    <w:rsid w:val="00E2023E"/>
    <w:rsid w:val="00E23006"/>
    <w:rsid w:val="00E24E95"/>
    <w:rsid w:val="00E26BDE"/>
    <w:rsid w:val="00E27773"/>
    <w:rsid w:val="00E30574"/>
    <w:rsid w:val="00E32E0C"/>
    <w:rsid w:val="00E40107"/>
    <w:rsid w:val="00E40C19"/>
    <w:rsid w:val="00E40D8D"/>
    <w:rsid w:val="00E41D4F"/>
    <w:rsid w:val="00E422E3"/>
    <w:rsid w:val="00E43DAC"/>
    <w:rsid w:val="00E43F1C"/>
    <w:rsid w:val="00E43F93"/>
    <w:rsid w:val="00E44748"/>
    <w:rsid w:val="00E4496F"/>
    <w:rsid w:val="00E45BC8"/>
    <w:rsid w:val="00E46BB5"/>
    <w:rsid w:val="00E5419C"/>
    <w:rsid w:val="00E56B8A"/>
    <w:rsid w:val="00E57298"/>
    <w:rsid w:val="00E61DFC"/>
    <w:rsid w:val="00E62503"/>
    <w:rsid w:val="00E62816"/>
    <w:rsid w:val="00E62B18"/>
    <w:rsid w:val="00E6324D"/>
    <w:rsid w:val="00E6519F"/>
    <w:rsid w:val="00E65A55"/>
    <w:rsid w:val="00E6607D"/>
    <w:rsid w:val="00E72FA0"/>
    <w:rsid w:val="00E7450D"/>
    <w:rsid w:val="00E74657"/>
    <w:rsid w:val="00E757CF"/>
    <w:rsid w:val="00E77C03"/>
    <w:rsid w:val="00E8107B"/>
    <w:rsid w:val="00E819FD"/>
    <w:rsid w:val="00E82204"/>
    <w:rsid w:val="00E83000"/>
    <w:rsid w:val="00E8486A"/>
    <w:rsid w:val="00E86673"/>
    <w:rsid w:val="00E8750C"/>
    <w:rsid w:val="00E87842"/>
    <w:rsid w:val="00E87F8C"/>
    <w:rsid w:val="00E93493"/>
    <w:rsid w:val="00E94E1E"/>
    <w:rsid w:val="00E953B8"/>
    <w:rsid w:val="00E957B7"/>
    <w:rsid w:val="00EA411B"/>
    <w:rsid w:val="00EA476F"/>
    <w:rsid w:val="00EA7E11"/>
    <w:rsid w:val="00EB0654"/>
    <w:rsid w:val="00EB105A"/>
    <w:rsid w:val="00EB41E8"/>
    <w:rsid w:val="00EB4DC7"/>
    <w:rsid w:val="00EB51EF"/>
    <w:rsid w:val="00EB5626"/>
    <w:rsid w:val="00EB663F"/>
    <w:rsid w:val="00EB6BB9"/>
    <w:rsid w:val="00EB77C0"/>
    <w:rsid w:val="00EC189C"/>
    <w:rsid w:val="00EC62E2"/>
    <w:rsid w:val="00ED0438"/>
    <w:rsid w:val="00ED05F6"/>
    <w:rsid w:val="00ED105B"/>
    <w:rsid w:val="00ED33DD"/>
    <w:rsid w:val="00ED4270"/>
    <w:rsid w:val="00ED4756"/>
    <w:rsid w:val="00ED4E82"/>
    <w:rsid w:val="00ED53CD"/>
    <w:rsid w:val="00ED6AE6"/>
    <w:rsid w:val="00ED7498"/>
    <w:rsid w:val="00EE08B8"/>
    <w:rsid w:val="00EE2169"/>
    <w:rsid w:val="00EE4082"/>
    <w:rsid w:val="00EF071B"/>
    <w:rsid w:val="00EF2601"/>
    <w:rsid w:val="00EF3589"/>
    <w:rsid w:val="00EF3A14"/>
    <w:rsid w:val="00EF415F"/>
    <w:rsid w:val="00EF51DA"/>
    <w:rsid w:val="00EF765C"/>
    <w:rsid w:val="00F00E1A"/>
    <w:rsid w:val="00F026E9"/>
    <w:rsid w:val="00F03812"/>
    <w:rsid w:val="00F04DA9"/>
    <w:rsid w:val="00F063CF"/>
    <w:rsid w:val="00F07802"/>
    <w:rsid w:val="00F079C4"/>
    <w:rsid w:val="00F106F2"/>
    <w:rsid w:val="00F11880"/>
    <w:rsid w:val="00F12AFE"/>
    <w:rsid w:val="00F13D3B"/>
    <w:rsid w:val="00F14748"/>
    <w:rsid w:val="00F15815"/>
    <w:rsid w:val="00F17F8E"/>
    <w:rsid w:val="00F20025"/>
    <w:rsid w:val="00F219AD"/>
    <w:rsid w:val="00F2362F"/>
    <w:rsid w:val="00F23B9E"/>
    <w:rsid w:val="00F253F9"/>
    <w:rsid w:val="00F256CC"/>
    <w:rsid w:val="00F26026"/>
    <w:rsid w:val="00F322E7"/>
    <w:rsid w:val="00F3300F"/>
    <w:rsid w:val="00F364FB"/>
    <w:rsid w:val="00F40A52"/>
    <w:rsid w:val="00F40C58"/>
    <w:rsid w:val="00F41B0A"/>
    <w:rsid w:val="00F42242"/>
    <w:rsid w:val="00F44E0E"/>
    <w:rsid w:val="00F45CFC"/>
    <w:rsid w:val="00F45D09"/>
    <w:rsid w:val="00F46277"/>
    <w:rsid w:val="00F47C11"/>
    <w:rsid w:val="00F50B34"/>
    <w:rsid w:val="00F50BE4"/>
    <w:rsid w:val="00F5196F"/>
    <w:rsid w:val="00F51CDD"/>
    <w:rsid w:val="00F56BAF"/>
    <w:rsid w:val="00F57198"/>
    <w:rsid w:val="00F574A0"/>
    <w:rsid w:val="00F60123"/>
    <w:rsid w:val="00F60455"/>
    <w:rsid w:val="00F60B04"/>
    <w:rsid w:val="00F6217A"/>
    <w:rsid w:val="00F628FF"/>
    <w:rsid w:val="00F63561"/>
    <w:rsid w:val="00F6460B"/>
    <w:rsid w:val="00F64784"/>
    <w:rsid w:val="00F6494F"/>
    <w:rsid w:val="00F64EFA"/>
    <w:rsid w:val="00F666EB"/>
    <w:rsid w:val="00F6710E"/>
    <w:rsid w:val="00F671DA"/>
    <w:rsid w:val="00F72E31"/>
    <w:rsid w:val="00F73F0C"/>
    <w:rsid w:val="00F74E45"/>
    <w:rsid w:val="00F764D7"/>
    <w:rsid w:val="00F76901"/>
    <w:rsid w:val="00F778A5"/>
    <w:rsid w:val="00F80141"/>
    <w:rsid w:val="00F808CD"/>
    <w:rsid w:val="00F80E26"/>
    <w:rsid w:val="00F80F11"/>
    <w:rsid w:val="00F81391"/>
    <w:rsid w:val="00F82E55"/>
    <w:rsid w:val="00F835B5"/>
    <w:rsid w:val="00F854AE"/>
    <w:rsid w:val="00F85BEF"/>
    <w:rsid w:val="00F86027"/>
    <w:rsid w:val="00F87296"/>
    <w:rsid w:val="00F910CC"/>
    <w:rsid w:val="00F91B67"/>
    <w:rsid w:val="00F92ED5"/>
    <w:rsid w:val="00F93F3B"/>
    <w:rsid w:val="00F94AA5"/>
    <w:rsid w:val="00F94D0D"/>
    <w:rsid w:val="00F94F8D"/>
    <w:rsid w:val="00F9520B"/>
    <w:rsid w:val="00FA110E"/>
    <w:rsid w:val="00FA161C"/>
    <w:rsid w:val="00FA4337"/>
    <w:rsid w:val="00FA5207"/>
    <w:rsid w:val="00FA6209"/>
    <w:rsid w:val="00FA66DF"/>
    <w:rsid w:val="00FB0D54"/>
    <w:rsid w:val="00FB19D4"/>
    <w:rsid w:val="00FB1A8D"/>
    <w:rsid w:val="00FB4210"/>
    <w:rsid w:val="00FB4751"/>
    <w:rsid w:val="00FB6405"/>
    <w:rsid w:val="00FC07F9"/>
    <w:rsid w:val="00FC1139"/>
    <w:rsid w:val="00FC20D1"/>
    <w:rsid w:val="00FC3DB3"/>
    <w:rsid w:val="00FC4289"/>
    <w:rsid w:val="00FC4F52"/>
    <w:rsid w:val="00FD123E"/>
    <w:rsid w:val="00FD12FF"/>
    <w:rsid w:val="00FD30A1"/>
    <w:rsid w:val="00FD35DB"/>
    <w:rsid w:val="00FD4FB2"/>
    <w:rsid w:val="00FD5F26"/>
    <w:rsid w:val="00FD6B84"/>
    <w:rsid w:val="00FD7980"/>
    <w:rsid w:val="00FE0539"/>
    <w:rsid w:val="00FE0F44"/>
    <w:rsid w:val="00FE1B0E"/>
    <w:rsid w:val="00FE39A5"/>
    <w:rsid w:val="00FE3EB5"/>
    <w:rsid w:val="00FE4C60"/>
    <w:rsid w:val="00FE519C"/>
    <w:rsid w:val="00FE7277"/>
    <w:rsid w:val="00FF00FE"/>
    <w:rsid w:val="00FF3E56"/>
    <w:rsid w:val="00FF5695"/>
    <w:rsid w:val="00FF6BCF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c896,#eaefdb,#5f8f8d,#090,#690,#69f,#36c,#369"/>
    </o:shapedefaults>
    <o:shapelayout v:ext="edit">
      <o:idmap v:ext="edit" data="1"/>
    </o:shapelayout>
  </w:shapeDefaults>
  <w:decimalSymbol w:val="."/>
  <w:listSeparator w:val=","/>
  <w14:docId w14:val="2283AA7A"/>
  <w15:docId w15:val="{D6309EF2-8436-4251-9A33-5574DBE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FF6BCF"/>
    <w:pPr>
      <w:spacing w:after="120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9D0BD1"/>
    <w:pPr>
      <w:numPr>
        <w:numId w:val="20"/>
      </w:numPr>
      <w:tabs>
        <w:tab w:val="left" w:pos="720"/>
      </w:tabs>
      <w:spacing w:before="360" w:after="280"/>
      <w:ind w:hanging="720"/>
      <w:outlineLvl w:val="0"/>
    </w:pPr>
    <w:rPr>
      <w:b/>
      <w:sz w:val="30"/>
    </w:rPr>
  </w:style>
  <w:style w:type="paragraph" w:styleId="Heading2">
    <w:name w:val="heading 2"/>
    <w:basedOn w:val="Heading3"/>
    <w:next w:val="Normal"/>
    <w:link w:val="Heading2Char"/>
    <w:qFormat/>
    <w:rsid w:val="00BD1667"/>
    <w:pPr>
      <w:spacing w:after="360"/>
      <w:outlineLvl w:val="1"/>
    </w:pPr>
    <w:rPr>
      <w:b w:val="0"/>
      <w:caps/>
      <w:color w:val="000000" w:themeColor="text1"/>
      <w:sz w:val="28"/>
    </w:rPr>
  </w:style>
  <w:style w:type="paragraph" w:styleId="Heading3">
    <w:name w:val="heading 3"/>
    <w:next w:val="Normal"/>
    <w:link w:val="Heading3Char"/>
    <w:qFormat/>
    <w:rsid w:val="00BD1667"/>
    <w:pPr>
      <w:keepNext/>
      <w:spacing w:before="240" w:after="240"/>
      <w:outlineLvl w:val="2"/>
    </w:pPr>
    <w:rPr>
      <w:rFonts w:ascii="Century Gothic" w:hAnsi="Century Gothic"/>
      <w:b/>
      <w:sz w:val="24"/>
    </w:rPr>
  </w:style>
  <w:style w:type="paragraph" w:styleId="Heading4">
    <w:name w:val="heading 4"/>
    <w:next w:val="Normal"/>
    <w:link w:val="Heading4Char"/>
    <w:qFormat/>
    <w:rsid w:val="00B23720"/>
    <w:pPr>
      <w:keepNext/>
      <w:spacing w:after="240"/>
      <w:outlineLvl w:val="3"/>
    </w:pPr>
    <w:rPr>
      <w:rFonts w:ascii="Century Gothic" w:hAnsi="Century Gothic"/>
      <w:sz w:val="24"/>
    </w:rPr>
  </w:style>
  <w:style w:type="paragraph" w:styleId="Heading5">
    <w:name w:val="heading 5"/>
    <w:basedOn w:val="Normal"/>
    <w:next w:val="Normal"/>
    <w:link w:val="Heading5Char"/>
    <w:rsid w:val="002B1A08"/>
    <w:pPr>
      <w:outlineLvl w:val="4"/>
    </w:pPr>
    <w:rPr>
      <w:rFonts w:ascii="Century Gothic" w:hAnsi="Century Gothic"/>
      <w:b/>
    </w:rPr>
  </w:style>
  <w:style w:type="paragraph" w:styleId="Heading6">
    <w:name w:val="heading 6"/>
    <w:basedOn w:val="Normal"/>
    <w:next w:val="Normal"/>
    <w:rsid w:val="002B1A08"/>
    <w:pPr>
      <w:outlineLvl w:val="5"/>
    </w:pPr>
    <w:rPr>
      <w:rFonts w:ascii="Century Gothic" w:hAnsi="Century Gothic"/>
      <w:bCs/>
    </w:rPr>
  </w:style>
  <w:style w:type="paragraph" w:styleId="Heading7">
    <w:name w:val="heading 7"/>
    <w:basedOn w:val="Normal"/>
    <w:next w:val="Normal"/>
    <w:link w:val="Heading7Char"/>
    <w:rsid w:val="00151FA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151FA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aliases w:val="Resume Text"/>
    <w:basedOn w:val="Normal"/>
    <w:next w:val="Normal"/>
    <w:rsid w:val="00151F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rsid w:val="006001B6"/>
    <w:pPr>
      <w:jc w:val="center"/>
    </w:pPr>
    <w:rPr>
      <w:rFonts w:ascii="Tw Cen MT" w:hAnsi="Tw Cen MT"/>
      <w:spacing w:val="40"/>
      <w:sz w:val="28"/>
    </w:rPr>
  </w:style>
  <w:style w:type="paragraph" w:styleId="TableofFigures">
    <w:name w:val="table of figures"/>
    <w:basedOn w:val="Normal"/>
    <w:next w:val="Normal"/>
    <w:uiPriority w:val="99"/>
    <w:rsid w:val="00151FA5"/>
    <w:pPr>
      <w:ind w:left="480" w:hanging="480"/>
    </w:pPr>
  </w:style>
  <w:style w:type="paragraph" w:customStyle="1" w:styleId="Figure">
    <w:name w:val="Figure"/>
    <w:basedOn w:val="TableofFigures"/>
    <w:next w:val="Normal"/>
    <w:qFormat/>
    <w:rsid w:val="00641EF3"/>
    <w:pPr>
      <w:keepNext/>
      <w:numPr>
        <w:numId w:val="5"/>
      </w:numPr>
      <w:jc w:val="center"/>
    </w:pPr>
    <w:rPr>
      <w:rFonts w:ascii="Century Gothic" w:hAnsi="Century Gothic"/>
      <w:color w:val="000000"/>
    </w:rPr>
  </w:style>
  <w:style w:type="paragraph" w:customStyle="1" w:styleId="Exhibit">
    <w:name w:val="Exhibit"/>
    <w:basedOn w:val="TableofFigures"/>
    <w:next w:val="Normal"/>
    <w:qFormat/>
    <w:rsid w:val="00641EF3"/>
    <w:pPr>
      <w:keepNext/>
      <w:numPr>
        <w:numId w:val="4"/>
      </w:numPr>
      <w:jc w:val="center"/>
    </w:pPr>
    <w:rPr>
      <w:rFonts w:ascii="Century Gothic" w:hAnsi="Century Gothic"/>
      <w:color w:val="000000"/>
    </w:rPr>
  </w:style>
  <w:style w:type="paragraph" w:styleId="Footer">
    <w:name w:val="footer"/>
    <w:basedOn w:val="Normal"/>
    <w:link w:val="FooterChar"/>
    <w:uiPriority w:val="99"/>
    <w:rsid w:val="00FC4F52"/>
    <w:pPr>
      <w:tabs>
        <w:tab w:val="center" w:pos="4680"/>
        <w:tab w:val="right" w:pos="9360"/>
      </w:tabs>
      <w:spacing w:after="0"/>
    </w:pPr>
  </w:style>
  <w:style w:type="paragraph" w:styleId="Index1">
    <w:name w:val="index 1"/>
    <w:basedOn w:val="Normal"/>
    <w:next w:val="Normal"/>
    <w:autoRedefine/>
    <w:semiHidden/>
    <w:rsid w:val="00151FA5"/>
    <w:pPr>
      <w:ind w:left="220" w:hanging="220"/>
    </w:pPr>
  </w:style>
  <w:style w:type="paragraph" w:styleId="ListBullet">
    <w:name w:val="List Bullet"/>
    <w:basedOn w:val="Normal"/>
    <w:autoRedefine/>
    <w:semiHidden/>
    <w:rsid w:val="00151FA5"/>
  </w:style>
  <w:style w:type="character" w:styleId="PageNumber">
    <w:name w:val="page number"/>
    <w:rsid w:val="009227F5"/>
    <w:rPr>
      <w:rFonts w:ascii="Tw Cen MT" w:hAnsi="Tw Cen MT"/>
      <w:sz w:val="20"/>
    </w:rPr>
  </w:style>
  <w:style w:type="paragraph" w:customStyle="1" w:styleId="Table">
    <w:name w:val="Table"/>
    <w:basedOn w:val="TableofFigures"/>
    <w:next w:val="Normal"/>
    <w:rsid w:val="00E5419C"/>
    <w:pPr>
      <w:keepNext/>
      <w:numPr>
        <w:numId w:val="16"/>
      </w:numPr>
      <w:jc w:val="center"/>
    </w:pPr>
    <w:rPr>
      <w:rFonts w:ascii="Century Gothic" w:hAnsi="Century Gothic"/>
    </w:rPr>
  </w:style>
  <w:style w:type="paragraph" w:styleId="BodyText">
    <w:name w:val="Body Text"/>
    <w:basedOn w:val="Normal"/>
    <w:link w:val="BodyTextChar"/>
    <w:semiHidden/>
    <w:rsid w:val="009227F5"/>
    <w:pPr>
      <w:tabs>
        <w:tab w:val="left" w:pos="1584"/>
        <w:tab w:val="left" w:pos="2016"/>
        <w:tab w:val="left" w:pos="2448"/>
        <w:tab w:val="left" w:pos="2880"/>
        <w:tab w:val="left" w:pos="3312"/>
      </w:tabs>
    </w:pPr>
    <w:rPr>
      <w:rFonts w:ascii="Univers" w:hAnsi="Univers"/>
    </w:rPr>
  </w:style>
  <w:style w:type="character" w:customStyle="1" w:styleId="FooterChar">
    <w:name w:val="Footer Char"/>
    <w:basedOn w:val="DefaultParagraphFont"/>
    <w:link w:val="Footer"/>
    <w:uiPriority w:val="99"/>
    <w:rsid w:val="00FC4F52"/>
    <w:rPr>
      <w:rFonts w:ascii="Franklin Gothic Book" w:hAnsi="Franklin Gothic Book"/>
      <w:sz w:val="22"/>
      <w:szCs w:val="22"/>
    </w:rPr>
  </w:style>
  <w:style w:type="character" w:customStyle="1" w:styleId="Heading2Char">
    <w:name w:val="Heading 2 Char"/>
    <w:link w:val="Heading2"/>
    <w:rsid w:val="00BD1667"/>
    <w:rPr>
      <w:rFonts w:ascii="Century Gothic" w:hAnsi="Century Gothic"/>
      <w:caps/>
      <w:color w:val="000000" w:themeColor="text1"/>
      <w:sz w:val="28"/>
    </w:rPr>
  </w:style>
  <w:style w:type="character" w:styleId="CommentReference">
    <w:name w:val="annotation reference"/>
    <w:semiHidden/>
    <w:rsid w:val="00151FA5"/>
    <w:rPr>
      <w:sz w:val="16"/>
    </w:rPr>
  </w:style>
  <w:style w:type="paragraph" w:styleId="CommentText">
    <w:name w:val="annotation text"/>
    <w:basedOn w:val="Normal"/>
    <w:link w:val="CommentTextChar"/>
    <w:semiHidden/>
    <w:rsid w:val="00151FA5"/>
  </w:style>
  <w:style w:type="paragraph" w:styleId="DocumentMap">
    <w:name w:val="Document Map"/>
    <w:basedOn w:val="Normal"/>
    <w:semiHidden/>
    <w:rsid w:val="00151FA5"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semiHidden/>
    <w:rsid w:val="00151FA5"/>
    <w:pPr>
      <w:framePr w:w="7920" w:h="1980" w:hRule="exact" w:hSpace="180" w:wrap="auto" w:hAnchor="page" w:xAlign="center" w:yAlign="bottom"/>
      <w:ind w:left="2880"/>
    </w:pPr>
  </w:style>
  <w:style w:type="character" w:styleId="FootnoteReference">
    <w:name w:val="footnote reference"/>
    <w:uiPriority w:val="99"/>
    <w:semiHidden/>
    <w:rsid w:val="00151FA5"/>
  </w:style>
  <w:style w:type="paragraph" w:customStyle="1" w:styleId="SPECText1">
    <w:name w:val="SPECText[1]"/>
    <w:basedOn w:val="Normal"/>
    <w:semiHidden/>
    <w:rsid w:val="00151FA5"/>
    <w:pPr>
      <w:keepNext/>
      <w:numPr>
        <w:numId w:val="15"/>
      </w:numPr>
      <w:spacing w:before="240"/>
      <w:outlineLvl w:val="0"/>
    </w:pPr>
    <w:rPr>
      <w:rFonts w:ascii="Times New Roman Bold" w:hAnsi="Times New Roman Bold"/>
      <w:b/>
      <w:snapToGrid w:val="0"/>
      <w:color w:val="000000"/>
    </w:rPr>
  </w:style>
  <w:style w:type="paragraph" w:customStyle="1" w:styleId="SPECText2">
    <w:name w:val="SPECText[2]"/>
    <w:basedOn w:val="Normal"/>
    <w:semiHidden/>
    <w:rsid w:val="00151FA5"/>
    <w:pPr>
      <w:keepNext/>
      <w:numPr>
        <w:ilvl w:val="1"/>
        <w:numId w:val="15"/>
      </w:numPr>
      <w:spacing w:before="240"/>
      <w:outlineLvl w:val="1"/>
    </w:pPr>
    <w:rPr>
      <w:rFonts w:ascii="Times New Roman Bold" w:hAnsi="Times New Roman Bold"/>
      <w:b/>
      <w:snapToGrid w:val="0"/>
    </w:rPr>
  </w:style>
  <w:style w:type="paragraph" w:customStyle="1" w:styleId="SPECText3">
    <w:name w:val="SPECText[3]"/>
    <w:basedOn w:val="Normal"/>
    <w:semiHidden/>
    <w:rsid w:val="00151FA5"/>
    <w:pPr>
      <w:numPr>
        <w:ilvl w:val="2"/>
        <w:numId w:val="15"/>
      </w:numPr>
      <w:spacing w:before="240"/>
      <w:outlineLvl w:val="2"/>
    </w:pPr>
    <w:rPr>
      <w:snapToGrid w:val="0"/>
    </w:rPr>
  </w:style>
  <w:style w:type="paragraph" w:customStyle="1" w:styleId="SPECText4">
    <w:name w:val="SPECText[4]"/>
    <w:basedOn w:val="Normal"/>
    <w:semiHidden/>
    <w:rsid w:val="00151FA5"/>
    <w:pPr>
      <w:numPr>
        <w:ilvl w:val="3"/>
        <w:numId w:val="15"/>
      </w:numPr>
      <w:spacing w:before="240"/>
      <w:outlineLvl w:val="3"/>
    </w:pPr>
    <w:rPr>
      <w:snapToGrid w:val="0"/>
    </w:rPr>
  </w:style>
  <w:style w:type="paragraph" w:customStyle="1" w:styleId="SPECText5">
    <w:name w:val="SPECText[5]"/>
    <w:basedOn w:val="Normal"/>
    <w:semiHidden/>
    <w:rsid w:val="00151FA5"/>
    <w:pPr>
      <w:numPr>
        <w:ilvl w:val="4"/>
        <w:numId w:val="15"/>
      </w:numPr>
      <w:spacing w:before="240"/>
      <w:outlineLvl w:val="4"/>
    </w:pPr>
    <w:rPr>
      <w:snapToGrid w:val="0"/>
    </w:rPr>
  </w:style>
  <w:style w:type="paragraph" w:customStyle="1" w:styleId="SPECText6">
    <w:name w:val="SPECText[6]"/>
    <w:basedOn w:val="Normal"/>
    <w:semiHidden/>
    <w:rsid w:val="00151FA5"/>
    <w:pPr>
      <w:numPr>
        <w:ilvl w:val="5"/>
        <w:numId w:val="15"/>
      </w:numPr>
      <w:outlineLvl w:val="5"/>
    </w:pPr>
    <w:rPr>
      <w:snapToGrid w:val="0"/>
    </w:rPr>
  </w:style>
  <w:style w:type="paragraph" w:customStyle="1" w:styleId="SPECText7">
    <w:name w:val="SPECText[7]"/>
    <w:basedOn w:val="Normal"/>
    <w:semiHidden/>
    <w:rsid w:val="00151FA5"/>
    <w:pPr>
      <w:numPr>
        <w:ilvl w:val="6"/>
        <w:numId w:val="15"/>
      </w:numPr>
      <w:outlineLvl w:val="6"/>
    </w:pPr>
    <w:rPr>
      <w:snapToGrid w:val="0"/>
    </w:rPr>
  </w:style>
  <w:style w:type="paragraph" w:customStyle="1" w:styleId="SPECText8">
    <w:name w:val="SPECText[8]"/>
    <w:basedOn w:val="Normal"/>
    <w:semiHidden/>
    <w:rsid w:val="00151FA5"/>
    <w:pPr>
      <w:numPr>
        <w:ilvl w:val="7"/>
        <w:numId w:val="15"/>
      </w:numPr>
      <w:outlineLvl w:val="7"/>
    </w:pPr>
    <w:rPr>
      <w:snapToGrid w:val="0"/>
    </w:rPr>
  </w:style>
  <w:style w:type="paragraph" w:customStyle="1" w:styleId="SPECText9">
    <w:name w:val="SPECText[9]"/>
    <w:basedOn w:val="Normal"/>
    <w:semiHidden/>
    <w:rsid w:val="00151FA5"/>
    <w:pPr>
      <w:numPr>
        <w:ilvl w:val="8"/>
        <w:numId w:val="15"/>
      </w:numPr>
      <w:outlineLvl w:val="8"/>
    </w:pPr>
    <w:rPr>
      <w:snapToGrid w:val="0"/>
    </w:rPr>
  </w:style>
  <w:style w:type="paragraph" w:customStyle="1" w:styleId="STEditOR">
    <w:name w:val="STEdit[OR]"/>
    <w:basedOn w:val="Normal"/>
    <w:semiHidden/>
    <w:rsid w:val="00151FA5"/>
    <w:pPr>
      <w:widowControl w:val="0"/>
      <w:spacing w:before="240"/>
      <w:jc w:val="center"/>
    </w:pPr>
    <w:rPr>
      <w:snapToGrid w:val="0"/>
    </w:rPr>
  </w:style>
  <w:style w:type="paragraph" w:customStyle="1" w:styleId="STFooter">
    <w:name w:val="STFooter"/>
    <w:basedOn w:val="Normal"/>
    <w:semiHidden/>
    <w:rsid w:val="00151FA5"/>
    <w:pPr>
      <w:widowControl w:val="0"/>
      <w:tabs>
        <w:tab w:val="center" w:pos="4680"/>
        <w:tab w:val="right" w:pos="9360"/>
      </w:tabs>
    </w:pPr>
    <w:rPr>
      <w:snapToGrid w:val="0"/>
    </w:rPr>
  </w:style>
  <w:style w:type="paragraph" w:customStyle="1" w:styleId="STHeader">
    <w:name w:val="STHeader"/>
    <w:basedOn w:val="Normal"/>
    <w:semiHidden/>
    <w:rsid w:val="00151FA5"/>
    <w:pPr>
      <w:widowControl w:val="0"/>
      <w:tabs>
        <w:tab w:val="center" w:pos="4680"/>
        <w:tab w:val="right" w:pos="9360"/>
      </w:tabs>
    </w:pPr>
    <w:rPr>
      <w:snapToGrid w:val="0"/>
    </w:rPr>
  </w:style>
  <w:style w:type="paragraph" w:customStyle="1" w:styleId="STNoteProj">
    <w:name w:val="STNoteProj"/>
    <w:basedOn w:val="Normal"/>
    <w:semiHidden/>
    <w:rsid w:val="00151FA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  <w:rPr>
      <w:snapToGrid w:val="0"/>
    </w:rPr>
  </w:style>
  <w:style w:type="paragraph" w:customStyle="1" w:styleId="STNoteSpec">
    <w:name w:val="STNoteSpec"/>
    <w:basedOn w:val="Normal"/>
    <w:semiHidden/>
    <w:rsid w:val="00151FA5"/>
    <w:rPr>
      <w:snapToGrid w:val="0"/>
      <w:color w:val="008000"/>
    </w:rPr>
  </w:style>
  <w:style w:type="paragraph" w:customStyle="1" w:styleId="STSectEnd">
    <w:name w:val="STSectEnd"/>
    <w:basedOn w:val="Normal"/>
    <w:next w:val="Normal"/>
    <w:semiHidden/>
    <w:rsid w:val="00151FA5"/>
    <w:pPr>
      <w:widowControl w:val="0"/>
      <w:spacing w:before="480"/>
      <w:jc w:val="center"/>
    </w:pPr>
    <w:rPr>
      <w:rFonts w:ascii="Times New Roman Bold" w:hAnsi="Times New Roman Bold"/>
      <w:b/>
      <w:snapToGrid w:val="0"/>
    </w:rPr>
  </w:style>
  <w:style w:type="paragraph" w:customStyle="1" w:styleId="STSectNum">
    <w:name w:val="STSectNum"/>
    <w:basedOn w:val="Normal"/>
    <w:semiHidden/>
    <w:rsid w:val="00151FA5"/>
    <w:pPr>
      <w:widowControl w:val="0"/>
      <w:jc w:val="center"/>
    </w:pPr>
    <w:rPr>
      <w:snapToGrid w:val="0"/>
    </w:rPr>
  </w:style>
  <w:style w:type="paragraph" w:customStyle="1" w:styleId="STSectTitle">
    <w:name w:val="STSectTitle"/>
    <w:basedOn w:val="Normal"/>
    <w:next w:val="SPECText1"/>
    <w:semiHidden/>
    <w:rsid w:val="00151FA5"/>
    <w:pPr>
      <w:widowControl w:val="0"/>
      <w:spacing w:after="480"/>
      <w:jc w:val="center"/>
    </w:pPr>
    <w:rPr>
      <w:rFonts w:ascii="Times New Roman Bold" w:hAnsi="Times New Roman Bold"/>
      <w:b/>
      <w:snapToGrid w:val="0"/>
    </w:rPr>
  </w:style>
  <w:style w:type="character" w:customStyle="1" w:styleId="STUnitIP">
    <w:name w:val="STUnitIP"/>
    <w:semiHidden/>
    <w:rsid w:val="00151FA5"/>
    <w:rPr>
      <w:color w:val="800000"/>
    </w:rPr>
  </w:style>
  <w:style w:type="character" w:customStyle="1" w:styleId="STUnitSI">
    <w:name w:val="STUnitSI"/>
    <w:semiHidden/>
    <w:rsid w:val="00151FA5"/>
    <w:rPr>
      <w:color w:val="0000FF"/>
    </w:rPr>
  </w:style>
  <w:style w:type="paragraph" w:customStyle="1" w:styleId="ReportTitle3">
    <w:name w:val="Report Title 3"/>
    <w:basedOn w:val="Heading1"/>
    <w:rsid w:val="00D034BE"/>
    <w:pPr>
      <w:numPr>
        <w:numId w:val="0"/>
      </w:numPr>
      <w:spacing w:after="0"/>
      <w:outlineLvl w:val="9"/>
    </w:pPr>
    <w:rPr>
      <w:b w:val="0"/>
      <w:caps w:val="0"/>
      <w:sz w:val="32"/>
    </w:rPr>
  </w:style>
  <w:style w:type="paragraph" w:customStyle="1" w:styleId="ReportTitle1">
    <w:name w:val="Report Title 1"/>
    <w:basedOn w:val="Heading1"/>
    <w:rsid w:val="005802C3"/>
    <w:pPr>
      <w:numPr>
        <w:numId w:val="0"/>
      </w:numPr>
      <w:spacing w:after="120"/>
      <w:outlineLvl w:val="9"/>
    </w:pPr>
    <w:rPr>
      <w:b w:val="0"/>
      <w:caps w:val="0"/>
      <w:sz w:val="48"/>
      <w:szCs w:val="48"/>
    </w:rPr>
  </w:style>
  <w:style w:type="paragraph" w:customStyle="1" w:styleId="ReportTitle2">
    <w:name w:val="Report Title 2"/>
    <w:basedOn w:val="Heading1"/>
    <w:rsid w:val="005802C3"/>
    <w:pPr>
      <w:numPr>
        <w:numId w:val="0"/>
      </w:numPr>
      <w:tabs>
        <w:tab w:val="clear" w:pos="720"/>
      </w:tabs>
      <w:spacing w:after="240"/>
      <w:ind w:left="720" w:hanging="720"/>
      <w:outlineLvl w:val="9"/>
    </w:pPr>
    <w:rPr>
      <w:b w:val="0"/>
      <w:caps w:val="0"/>
      <w:sz w:val="40"/>
      <w:szCs w:val="40"/>
    </w:rPr>
  </w:style>
  <w:style w:type="paragraph" w:customStyle="1" w:styleId="FooterSCS">
    <w:name w:val="Footer SCS"/>
    <w:basedOn w:val="Normal"/>
    <w:rsid w:val="00151FA5"/>
    <w:pPr>
      <w:tabs>
        <w:tab w:val="center" w:pos="4680"/>
        <w:tab w:val="right" w:pos="9360"/>
      </w:tabs>
    </w:pPr>
    <w:rPr>
      <w:rFonts w:ascii="Century Gothic" w:hAnsi="Century Gothic"/>
      <w:color w:val="404040"/>
      <w:sz w:val="18"/>
      <w:szCs w:val="18"/>
    </w:rPr>
  </w:style>
  <w:style w:type="paragraph" w:styleId="Header">
    <w:name w:val="header"/>
    <w:basedOn w:val="Normal"/>
    <w:link w:val="HeaderChar"/>
    <w:rsid w:val="00936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5A0"/>
    <w:rPr>
      <w:rFonts w:ascii="Franklin Gothic Book" w:hAnsi="Franklin Gothic Book"/>
    </w:rPr>
  </w:style>
  <w:style w:type="paragraph" w:customStyle="1" w:styleId="SCSNumH1">
    <w:name w:val="SCS Num H1"/>
    <w:next w:val="Normal"/>
    <w:rsid w:val="000465CB"/>
    <w:pPr>
      <w:tabs>
        <w:tab w:val="num" w:pos="1080"/>
      </w:tabs>
      <w:spacing w:after="240"/>
      <w:ind w:left="1080" w:hanging="1080"/>
      <w:outlineLvl w:val="0"/>
    </w:pPr>
    <w:rPr>
      <w:rFonts w:ascii="Century Gothic" w:hAnsi="Century Gothic"/>
      <w:b/>
      <w:caps/>
      <w:kern w:val="28"/>
      <w:sz w:val="28"/>
    </w:rPr>
  </w:style>
  <w:style w:type="paragraph" w:customStyle="1" w:styleId="SCSNumH2">
    <w:name w:val="SCS Num H2"/>
    <w:next w:val="Normal"/>
    <w:rsid w:val="000465CB"/>
    <w:pPr>
      <w:tabs>
        <w:tab w:val="num" w:pos="1080"/>
      </w:tabs>
      <w:spacing w:after="240"/>
      <w:ind w:left="1080" w:hanging="1080"/>
      <w:outlineLvl w:val="1"/>
    </w:pPr>
    <w:rPr>
      <w:rFonts w:ascii="Century Gothic" w:hAnsi="Century Gothic"/>
      <w:caps/>
      <w:sz w:val="28"/>
      <w:szCs w:val="28"/>
    </w:rPr>
  </w:style>
  <w:style w:type="paragraph" w:customStyle="1" w:styleId="SCSNumH3">
    <w:name w:val="SCS Num H3"/>
    <w:next w:val="Normal"/>
    <w:rsid w:val="000465CB"/>
    <w:pPr>
      <w:tabs>
        <w:tab w:val="num" w:pos="1080"/>
      </w:tabs>
      <w:spacing w:after="240"/>
      <w:ind w:left="1080" w:hanging="1080"/>
      <w:outlineLvl w:val="2"/>
    </w:pPr>
    <w:rPr>
      <w:rFonts w:ascii="Century Gothic" w:hAnsi="Century Gothic"/>
      <w:b/>
      <w:sz w:val="24"/>
    </w:rPr>
  </w:style>
  <w:style w:type="paragraph" w:customStyle="1" w:styleId="SCSNumH4">
    <w:name w:val="SCS Num H4"/>
    <w:next w:val="Normal"/>
    <w:rsid w:val="000465CB"/>
    <w:pPr>
      <w:tabs>
        <w:tab w:val="num" w:pos="1080"/>
      </w:tabs>
      <w:spacing w:after="240"/>
      <w:ind w:left="1080" w:hanging="1080"/>
      <w:outlineLvl w:val="3"/>
    </w:pPr>
    <w:rPr>
      <w:rFonts w:ascii="Century Gothic" w:hAnsi="Century Gothic"/>
      <w:sz w:val="24"/>
    </w:rPr>
  </w:style>
  <w:style w:type="paragraph" w:customStyle="1" w:styleId="SCSNumH5">
    <w:name w:val="SCS Num H5"/>
    <w:next w:val="Normal"/>
    <w:rsid w:val="000465CB"/>
    <w:pPr>
      <w:tabs>
        <w:tab w:val="num" w:pos="1080"/>
      </w:tabs>
      <w:spacing w:after="240"/>
      <w:ind w:left="1080" w:hanging="1080"/>
      <w:outlineLvl w:val="4"/>
    </w:pPr>
    <w:rPr>
      <w:rFonts w:ascii="Century Gothic" w:hAnsi="Century Gothic"/>
      <w:b/>
    </w:rPr>
  </w:style>
  <w:style w:type="paragraph" w:customStyle="1" w:styleId="Letterhead">
    <w:name w:val="Letterhead"/>
    <w:rsid w:val="00FC1139"/>
    <w:pPr>
      <w:tabs>
        <w:tab w:val="left" w:pos="4320"/>
        <w:tab w:val="left" w:pos="7380"/>
      </w:tabs>
    </w:pPr>
    <w:rPr>
      <w:rFonts w:ascii="Arial" w:hAnsi="Arial" w:cs="Arial"/>
      <w:color w:val="4D4D4D"/>
      <w:spacing w:val="10"/>
      <w:sz w:val="16"/>
    </w:rPr>
  </w:style>
  <w:style w:type="paragraph" w:customStyle="1" w:styleId="SCSBullet2-LineFlush">
    <w:name w:val="SCS Bullet 2-Line Flush"/>
    <w:basedOn w:val="List"/>
    <w:semiHidden/>
    <w:rsid w:val="00675D85"/>
    <w:pPr>
      <w:numPr>
        <w:numId w:val="1"/>
      </w:numPr>
    </w:pPr>
  </w:style>
  <w:style w:type="paragraph" w:styleId="List">
    <w:name w:val="List"/>
    <w:basedOn w:val="Normal"/>
    <w:semiHidden/>
    <w:rsid w:val="00151FA5"/>
    <w:pPr>
      <w:ind w:left="360" w:hanging="360"/>
    </w:pPr>
  </w:style>
  <w:style w:type="paragraph" w:customStyle="1" w:styleId="SCSDash2-LineFlush">
    <w:name w:val="SCS Dash 2-Line Flush"/>
    <w:basedOn w:val="List"/>
    <w:semiHidden/>
    <w:rsid w:val="002F4B3C"/>
    <w:pPr>
      <w:numPr>
        <w:numId w:val="2"/>
      </w:numPr>
      <w:spacing w:before="240"/>
    </w:pPr>
  </w:style>
  <w:style w:type="paragraph" w:styleId="BalloonText">
    <w:name w:val="Balloon Text"/>
    <w:basedOn w:val="Normal"/>
    <w:semiHidden/>
    <w:rsid w:val="00A30787"/>
    <w:rPr>
      <w:rFonts w:ascii="Tahoma" w:hAnsi="Tahoma" w:cs="Tahoma"/>
      <w:sz w:val="16"/>
      <w:szCs w:val="16"/>
    </w:rPr>
  </w:style>
  <w:style w:type="paragraph" w:customStyle="1" w:styleId="SCSTableText">
    <w:name w:val="SCS Table Text"/>
    <w:basedOn w:val="Normal"/>
    <w:qFormat/>
    <w:rsid w:val="00966CAC"/>
    <w:rPr>
      <w:rFonts w:ascii="Tw Cen MT" w:hAnsi="Tw Cen MT"/>
    </w:rPr>
  </w:style>
  <w:style w:type="table" w:styleId="TableGrid">
    <w:name w:val="Table Grid"/>
    <w:basedOn w:val="TableNormal"/>
    <w:rsid w:val="0015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51FA5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2489B"/>
    <w:pPr>
      <w:spacing w:before="120"/>
    </w:pPr>
    <w:rPr>
      <w:rFonts w:ascii="Tw Cen MT" w:hAnsi="Tw Cen MT" w:cs="Arial"/>
      <w:b/>
      <w:bCs/>
      <w:szCs w:val="24"/>
    </w:rPr>
  </w:style>
  <w:style w:type="paragraph" w:styleId="Signature">
    <w:name w:val="Signature"/>
    <w:basedOn w:val="Normal"/>
    <w:semiHidden/>
    <w:rsid w:val="00151FA5"/>
    <w:pPr>
      <w:ind w:left="4320"/>
    </w:pPr>
  </w:style>
  <w:style w:type="table" w:styleId="Table3Deffects1">
    <w:name w:val="Table 3D effects 1"/>
    <w:basedOn w:val="TableNormal"/>
    <w:semiHidden/>
    <w:rsid w:val="00151F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51F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rsid w:val="00151FA5"/>
    <w:pPr>
      <w:numPr>
        <w:numId w:val="3"/>
      </w:numPr>
    </w:pPr>
  </w:style>
  <w:style w:type="paragraph" w:styleId="BlockText">
    <w:name w:val="Block Text"/>
    <w:basedOn w:val="Normal"/>
    <w:semiHidden/>
    <w:rsid w:val="009227F5"/>
    <w:pPr>
      <w:ind w:left="1440" w:right="1440"/>
    </w:pPr>
  </w:style>
  <w:style w:type="paragraph" w:styleId="Closing">
    <w:name w:val="Closing"/>
    <w:basedOn w:val="Normal"/>
    <w:semiHidden/>
    <w:rsid w:val="00151FA5"/>
    <w:pPr>
      <w:ind w:left="4320"/>
    </w:pPr>
  </w:style>
  <w:style w:type="paragraph" w:styleId="Date">
    <w:name w:val="Date"/>
    <w:basedOn w:val="Normal"/>
    <w:next w:val="Normal"/>
    <w:semiHidden/>
    <w:rsid w:val="00151FA5"/>
  </w:style>
  <w:style w:type="paragraph" w:styleId="E-mailSignature">
    <w:name w:val="E-mail Signature"/>
    <w:basedOn w:val="Normal"/>
    <w:semiHidden/>
    <w:rsid w:val="00151FA5"/>
  </w:style>
  <w:style w:type="character" w:styleId="Emphasis">
    <w:name w:val="Emphasis"/>
    <w:basedOn w:val="Heading5Char"/>
    <w:rsid w:val="00151FA5"/>
    <w:rPr>
      <w:rFonts w:ascii="Franklin Gothic Book" w:hAnsi="Franklin Gothic Book"/>
      <w:b w:val="0"/>
      <w:spacing w:val="0"/>
      <w:sz w:val="20"/>
    </w:rPr>
  </w:style>
  <w:style w:type="paragraph" w:styleId="EnvelopeReturn">
    <w:name w:val="envelope return"/>
    <w:basedOn w:val="Normal"/>
    <w:semiHidden/>
    <w:rsid w:val="00151FA5"/>
    <w:rPr>
      <w:rFonts w:ascii="Arial" w:hAnsi="Arial" w:cs="Arial"/>
    </w:rPr>
  </w:style>
  <w:style w:type="paragraph" w:customStyle="1" w:styleId="Figures">
    <w:name w:val="Figures"/>
    <w:basedOn w:val="TableofFigures"/>
    <w:next w:val="Normal"/>
    <w:semiHidden/>
    <w:rsid w:val="00151FA5"/>
    <w:pPr>
      <w:ind w:left="0" w:firstLine="0"/>
      <w:jc w:val="center"/>
    </w:pPr>
    <w:rPr>
      <w:rFonts w:ascii="Tw Cen MT" w:hAnsi="Tw Cen MT"/>
      <w:b/>
      <w:spacing w:val="40"/>
    </w:rPr>
  </w:style>
  <w:style w:type="character" w:styleId="FollowedHyperlink">
    <w:name w:val="FollowedHyperlink"/>
    <w:semiHidden/>
    <w:rsid w:val="00151F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51FA5"/>
  </w:style>
  <w:style w:type="paragraph" w:styleId="HTMLAddress">
    <w:name w:val="HTML Address"/>
    <w:basedOn w:val="Normal"/>
    <w:semiHidden/>
    <w:rsid w:val="00151FA5"/>
    <w:rPr>
      <w:i/>
      <w:iCs/>
    </w:rPr>
  </w:style>
  <w:style w:type="character" w:styleId="HTMLCite">
    <w:name w:val="HTML Cite"/>
    <w:semiHidden/>
    <w:rsid w:val="00151FA5"/>
    <w:rPr>
      <w:i/>
      <w:iCs/>
    </w:rPr>
  </w:style>
  <w:style w:type="character" w:styleId="HTMLCode">
    <w:name w:val="HTML Code"/>
    <w:semiHidden/>
    <w:rsid w:val="00151F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51FA5"/>
    <w:rPr>
      <w:i/>
      <w:iCs/>
    </w:rPr>
  </w:style>
  <w:style w:type="character" w:styleId="HTMLKeyboard">
    <w:name w:val="HTML Keyboard"/>
    <w:semiHidden/>
    <w:rsid w:val="00151F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51FA5"/>
    <w:rPr>
      <w:rFonts w:ascii="Courier New" w:hAnsi="Courier New" w:cs="Courier New"/>
    </w:rPr>
  </w:style>
  <w:style w:type="character" w:styleId="HTMLSample">
    <w:name w:val="HTML Sample"/>
    <w:semiHidden/>
    <w:rsid w:val="00151FA5"/>
    <w:rPr>
      <w:rFonts w:ascii="Courier New" w:hAnsi="Courier New" w:cs="Courier New"/>
    </w:rPr>
  </w:style>
  <w:style w:type="character" w:styleId="HTMLTypewriter">
    <w:name w:val="HTML Typewriter"/>
    <w:semiHidden/>
    <w:rsid w:val="00151F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51FA5"/>
    <w:rPr>
      <w:i/>
      <w:iCs/>
    </w:rPr>
  </w:style>
  <w:style w:type="character" w:styleId="LineNumber">
    <w:name w:val="line number"/>
    <w:basedOn w:val="DefaultParagraphFont"/>
    <w:semiHidden/>
    <w:rsid w:val="00151FA5"/>
  </w:style>
  <w:style w:type="paragraph" w:styleId="List2">
    <w:name w:val="List 2"/>
    <w:basedOn w:val="Normal"/>
    <w:semiHidden/>
    <w:rsid w:val="00151FA5"/>
    <w:pPr>
      <w:ind w:left="720" w:hanging="360"/>
    </w:pPr>
  </w:style>
  <w:style w:type="paragraph" w:styleId="List3">
    <w:name w:val="List 3"/>
    <w:basedOn w:val="Normal"/>
    <w:semiHidden/>
    <w:rsid w:val="00151FA5"/>
    <w:pPr>
      <w:ind w:left="1080" w:hanging="360"/>
    </w:pPr>
  </w:style>
  <w:style w:type="paragraph" w:styleId="List4">
    <w:name w:val="List 4"/>
    <w:basedOn w:val="Normal"/>
    <w:semiHidden/>
    <w:rsid w:val="00151FA5"/>
    <w:pPr>
      <w:ind w:left="1440" w:hanging="360"/>
    </w:pPr>
  </w:style>
  <w:style w:type="paragraph" w:styleId="List5">
    <w:name w:val="List 5"/>
    <w:basedOn w:val="Normal"/>
    <w:semiHidden/>
    <w:rsid w:val="00151FA5"/>
    <w:pPr>
      <w:ind w:left="1800" w:hanging="360"/>
    </w:pPr>
  </w:style>
  <w:style w:type="paragraph" w:styleId="ListBullet2">
    <w:name w:val="List Bullet 2"/>
    <w:basedOn w:val="Normal"/>
    <w:semiHidden/>
    <w:rsid w:val="00151FA5"/>
    <w:pPr>
      <w:numPr>
        <w:numId w:val="6"/>
      </w:numPr>
    </w:pPr>
  </w:style>
  <w:style w:type="paragraph" w:styleId="ListBullet3">
    <w:name w:val="List Bullet 3"/>
    <w:basedOn w:val="Normal"/>
    <w:semiHidden/>
    <w:rsid w:val="00151FA5"/>
    <w:pPr>
      <w:numPr>
        <w:numId w:val="7"/>
      </w:numPr>
    </w:pPr>
  </w:style>
  <w:style w:type="paragraph" w:styleId="ListBullet4">
    <w:name w:val="List Bullet 4"/>
    <w:basedOn w:val="Normal"/>
    <w:semiHidden/>
    <w:rsid w:val="00151FA5"/>
    <w:pPr>
      <w:numPr>
        <w:numId w:val="8"/>
      </w:numPr>
    </w:pPr>
  </w:style>
  <w:style w:type="paragraph" w:styleId="ListBullet5">
    <w:name w:val="List Bullet 5"/>
    <w:basedOn w:val="Normal"/>
    <w:semiHidden/>
    <w:rsid w:val="00151FA5"/>
    <w:pPr>
      <w:numPr>
        <w:numId w:val="9"/>
      </w:numPr>
    </w:pPr>
  </w:style>
  <w:style w:type="paragraph" w:styleId="ListContinue">
    <w:name w:val="List Continue"/>
    <w:basedOn w:val="Normal"/>
    <w:semiHidden/>
    <w:rsid w:val="00151FA5"/>
    <w:pPr>
      <w:ind w:left="360"/>
    </w:pPr>
  </w:style>
  <w:style w:type="paragraph" w:styleId="ListContinue2">
    <w:name w:val="List Continue 2"/>
    <w:basedOn w:val="Normal"/>
    <w:semiHidden/>
    <w:rsid w:val="00151FA5"/>
    <w:pPr>
      <w:ind w:left="720"/>
    </w:pPr>
  </w:style>
  <w:style w:type="paragraph" w:styleId="ListContinue3">
    <w:name w:val="List Continue 3"/>
    <w:basedOn w:val="Normal"/>
    <w:semiHidden/>
    <w:rsid w:val="00151FA5"/>
    <w:pPr>
      <w:ind w:left="1080"/>
    </w:pPr>
  </w:style>
  <w:style w:type="paragraph" w:styleId="ListContinue4">
    <w:name w:val="List Continue 4"/>
    <w:basedOn w:val="Normal"/>
    <w:semiHidden/>
    <w:rsid w:val="00151FA5"/>
    <w:pPr>
      <w:ind w:left="1440"/>
    </w:pPr>
  </w:style>
  <w:style w:type="paragraph" w:styleId="ListContinue5">
    <w:name w:val="List Continue 5"/>
    <w:basedOn w:val="Normal"/>
    <w:semiHidden/>
    <w:rsid w:val="00151FA5"/>
    <w:pPr>
      <w:ind w:left="1800"/>
    </w:pPr>
  </w:style>
  <w:style w:type="paragraph" w:styleId="ListNumber">
    <w:name w:val="List Number"/>
    <w:basedOn w:val="Normal"/>
    <w:rsid w:val="00151FA5"/>
    <w:pPr>
      <w:numPr>
        <w:numId w:val="10"/>
      </w:numPr>
    </w:pPr>
  </w:style>
  <w:style w:type="paragraph" w:styleId="ListNumber2">
    <w:name w:val="List Number 2"/>
    <w:basedOn w:val="Normal"/>
    <w:semiHidden/>
    <w:rsid w:val="00151FA5"/>
    <w:pPr>
      <w:numPr>
        <w:numId w:val="11"/>
      </w:numPr>
    </w:pPr>
  </w:style>
  <w:style w:type="paragraph" w:styleId="ListNumber3">
    <w:name w:val="List Number 3"/>
    <w:basedOn w:val="Normal"/>
    <w:semiHidden/>
    <w:rsid w:val="00151FA5"/>
    <w:pPr>
      <w:numPr>
        <w:numId w:val="12"/>
      </w:numPr>
    </w:pPr>
  </w:style>
  <w:style w:type="paragraph" w:styleId="ListNumber4">
    <w:name w:val="List Number 4"/>
    <w:basedOn w:val="Normal"/>
    <w:semiHidden/>
    <w:rsid w:val="00151FA5"/>
    <w:pPr>
      <w:numPr>
        <w:numId w:val="13"/>
      </w:numPr>
    </w:pPr>
  </w:style>
  <w:style w:type="paragraph" w:styleId="ListNumber5">
    <w:name w:val="List Number 5"/>
    <w:basedOn w:val="Normal"/>
    <w:semiHidden/>
    <w:rsid w:val="00151FA5"/>
    <w:pPr>
      <w:numPr>
        <w:numId w:val="14"/>
      </w:numPr>
    </w:pPr>
  </w:style>
  <w:style w:type="paragraph" w:styleId="MessageHeader">
    <w:name w:val="Message Header"/>
    <w:basedOn w:val="Normal"/>
    <w:semiHidden/>
    <w:rsid w:val="00151F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51FA5"/>
    <w:rPr>
      <w:szCs w:val="24"/>
    </w:rPr>
  </w:style>
  <w:style w:type="paragraph" w:styleId="NormalIndent">
    <w:name w:val="Normal Indent"/>
    <w:basedOn w:val="Normal"/>
    <w:semiHidden/>
    <w:rsid w:val="00151FA5"/>
    <w:pPr>
      <w:ind w:left="720"/>
    </w:pPr>
  </w:style>
  <w:style w:type="paragraph" w:styleId="NoteHeading">
    <w:name w:val="Note Heading"/>
    <w:basedOn w:val="Normal"/>
    <w:next w:val="Normal"/>
    <w:semiHidden/>
    <w:rsid w:val="00151FA5"/>
  </w:style>
  <w:style w:type="paragraph" w:styleId="PlainText">
    <w:name w:val="Plain Text"/>
    <w:basedOn w:val="Normal"/>
    <w:semiHidden/>
    <w:rsid w:val="00151FA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51FA5"/>
  </w:style>
  <w:style w:type="table" w:styleId="Table3Deffects3">
    <w:name w:val="Table 3D effects 3"/>
    <w:basedOn w:val="TableNormal"/>
    <w:semiHidden/>
    <w:rsid w:val="00151F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51F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51F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51F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51F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51F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51F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51F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51F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51F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51F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51F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51F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51F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51F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51F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51F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51F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51F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51F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51F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51F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51F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51F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51F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51F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51F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51F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51F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51F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51F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51F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51F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51F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51F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51F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51F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5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51F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51F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51F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semiHidden/>
    <w:rsid w:val="00BA38C2"/>
    <w:rPr>
      <w:rFonts w:ascii="Univers" w:hAnsi="Univers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151FA5"/>
    <w:rPr>
      <w:rFonts w:ascii="Franklin Gothic Book" w:hAnsi="Franklin Gothic Book"/>
    </w:rPr>
  </w:style>
  <w:style w:type="paragraph" w:styleId="ListParagraph">
    <w:name w:val="List Paragraph"/>
    <w:basedOn w:val="Normal"/>
    <w:link w:val="ListParagraphChar"/>
    <w:uiPriority w:val="34"/>
    <w:qFormat/>
    <w:rsid w:val="00D30016"/>
    <w:pPr>
      <w:ind w:left="720"/>
      <w:contextualSpacing/>
    </w:pPr>
  </w:style>
  <w:style w:type="character" w:customStyle="1" w:styleId="Heading4Char">
    <w:name w:val="Heading 4 Char"/>
    <w:link w:val="Heading4"/>
    <w:rsid w:val="00B23720"/>
    <w:rPr>
      <w:rFonts w:ascii="Century Gothic" w:hAnsi="Century Gothic"/>
      <w:sz w:val="24"/>
    </w:rPr>
  </w:style>
  <w:style w:type="paragraph" w:customStyle="1" w:styleId="Bullet1-line">
    <w:name w:val="Bullet 1-line"/>
    <w:link w:val="Bullet1-lineChar"/>
    <w:qFormat/>
    <w:rsid w:val="00B16BC4"/>
    <w:pPr>
      <w:numPr>
        <w:numId w:val="19"/>
      </w:numPr>
    </w:pPr>
    <w:rPr>
      <w:rFonts w:ascii="Franklin Gothic Book" w:hAnsi="Franklin Gothic Book"/>
      <w:sz w:val="22"/>
    </w:rPr>
  </w:style>
  <w:style w:type="paragraph" w:customStyle="1" w:styleId="Bullet2-line">
    <w:name w:val="Bullet 2-line"/>
    <w:basedOn w:val="Bullet1-line"/>
    <w:link w:val="Bullet2-lineChar"/>
    <w:qFormat/>
    <w:rsid w:val="006A2014"/>
    <w:pPr>
      <w:spacing w:after="120"/>
    </w:pPr>
  </w:style>
  <w:style w:type="character" w:customStyle="1" w:styleId="Heading5Char">
    <w:name w:val="Heading 5 Char"/>
    <w:link w:val="Heading5"/>
    <w:rsid w:val="002B1A08"/>
    <w:rPr>
      <w:rFonts w:ascii="Century Gothic" w:hAnsi="Century Gothic"/>
      <w:b/>
    </w:rPr>
  </w:style>
  <w:style w:type="paragraph" w:customStyle="1" w:styleId="ResumeName">
    <w:name w:val="Resume Name"/>
    <w:basedOn w:val="Heading2"/>
    <w:link w:val="ResumeNameChar"/>
    <w:rsid w:val="00151FA5"/>
    <w:rPr>
      <w:color w:val="5F5F5F"/>
    </w:rPr>
  </w:style>
  <w:style w:type="character" w:customStyle="1" w:styleId="ResumeNameChar">
    <w:name w:val="Resume Name Char"/>
    <w:link w:val="ResumeName"/>
    <w:rsid w:val="00151FA5"/>
    <w:rPr>
      <w:rFonts w:ascii="Century Gothic" w:hAnsi="Century Gothic"/>
      <w:b/>
      <w:caps/>
      <w:color w:val="5F5F5F"/>
      <w:sz w:val="24"/>
    </w:rPr>
  </w:style>
  <w:style w:type="paragraph" w:styleId="FootnoteText">
    <w:name w:val="footnote text"/>
    <w:basedOn w:val="Normal"/>
    <w:link w:val="FootnoteTextChar"/>
    <w:uiPriority w:val="99"/>
    <w:rsid w:val="00151FA5"/>
    <w:rPr>
      <w:sz w:val="16"/>
    </w:rPr>
  </w:style>
  <w:style w:type="character" w:customStyle="1" w:styleId="FootnoteTextChar">
    <w:name w:val="Footnote Text Char"/>
    <w:link w:val="FootnoteText"/>
    <w:uiPriority w:val="99"/>
    <w:rsid w:val="00151FA5"/>
    <w:rPr>
      <w:rFonts w:ascii="Franklin Gothic Book" w:hAnsi="Franklin Gothic Book"/>
      <w:sz w:val="16"/>
    </w:rPr>
  </w:style>
  <w:style w:type="character" w:customStyle="1" w:styleId="Heading3Char">
    <w:name w:val="Heading 3 Char"/>
    <w:link w:val="Heading3"/>
    <w:rsid w:val="00BD1667"/>
    <w:rPr>
      <w:rFonts w:ascii="Century Gothic" w:hAnsi="Century Gothic"/>
      <w:b/>
      <w:sz w:val="24"/>
    </w:rPr>
  </w:style>
  <w:style w:type="paragraph" w:customStyle="1" w:styleId="TextList">
    <w:name w:val="Text List"/>
    <w:basedOn w:val="Normal"/>
    <w:link w:val="TextListChar"/>
    <w:qFormat/>
    <w:rsid w:val="00B23720"/>
    <w:rPr>
      <w:sz w:val="20"/>
      <w:szCs w:val="20"/>
    </w:rPr>
  </w:style>
  <w:style w:type="character" w:customStyle="1" w:styleId="TextListChar">
    <w:name w:val="Text List Char"/>
    <w:link w:val="TextList"/>
    <w:rsid w:val="00B23720"/>
    <w:rPr>
      <w:rFonts w:ascii="Franklin Gothic Book" w:hAnsi="Franklin Gothic Book"/>
    </w:rPr>
  </w:style>
  <w:style w:type="paragraph" w:customStyle="1" w:styleId="ResumeHeader">
    <w:name w:val="Resume Header"/>
    <w:basedOn w:val="Heading4"/>
    <w:link w:val="ResumeHeaderChar"/>
    <w:rsid w:val="00465600"/>
    <w:pPr>
      <w:outlineLvl w:val="9"/>
    </w:pPr>
  </w:style>
  <w:style w:type="character" w:customStyle="1" w:styleId="ResumeHeaderChar">
    <w:name w:val="Resume Header Char"/>
    <w:basedOn w:val="Heading4Char"/>
    <w:link w:val="ResumeHeader"/>
    <w:rsid w:val="00465600"/>
    <w:rPr>
      <w:rFonts w:ascii="Century Gothic" w:hAnsi="Century Gothic"/>
      <w:sz w:val="24"/>
    </w:rPr>
  </w:style>
  <w:style w:type="paragraph" w:styleId="TOC2">
    <w:name w:val="toc 2"/>
    <w:basedOn w:val="Normal"/>
    <w:next w:val="Normal"/>
    <w:autoRedefine/>
    <w:uiPriority w:val="39"/>
    <w:rsid w:val="008B487A"/>
    <w:pPr>
      <w:tabs>
        <w:tab w:val="right" w:leader="dot" w:pos="9360"/>
      </w:tabs>
      <w:spacing w:after="100"/>
      <w:ind w:left="540" w:right="7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E8107B"/>
    <w:pPr>
      <w:spacing w:after="100"/>
      <w:ind w:left="1368" w:hanging="288"/>
    </w:pPr>
  </w:style>
  <w:style w:type="paragraph" w:styleId="TOC1">
    <w:name w:val="toc 1"/>
    <w:basedOn w:val="Normal"/>
    <w:next w:val="Normal"/>
    <w:autoRedefine/>
    <w:uiPriority w:val="39"/>
    <w:rsid w:val="008B487A"/>
    <w:pPr>
      <w:keepNext/>
      <w:tabs>
        <w:tab w:val="left" w:pos="792"/>
        <w:tab w:val="right" w:leader="dot" w:pos="9350"/>
      </w:tabs>
      <w:spacing w:after="100"/>
      <w:ind w:left="540" w:hanging="540"/>
    </w:pPr>
  </w:style>
  <w:style w:type="paragraph" w:styleId="TOC3">
    <w:name w:val="toc 3"/>
    <w:basedOn w:val="Normal"/>
    <w:next w:val="Normal"/>
    <w:autoRedefine/>
    <w:uiPriority w:val="39"/>
    <w:rsid w:val="005B71EB"/>
    <w:pPr>
      <w:tabs>
        <w:tab w:val="right" w:leader="dot" w:pos="9360"/>
      </w:tabs>
      <w:spacing w:after="100"/>
      <w:ind w:left="1080" w:right="446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5A069C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7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476A69" w:themeColor="accent1" w:themeShade="BF"/>
      <w:szCs w:val="28"/>
      <w:lang w:eastAsia="ja-JP"/>
    </w:rPr>
  </w:style>
  <w:style w:type="numbering" w:customStyle="1" w:styleId="Style1">
    <w:name w:val="Style1"/>
    <w:uiPriority w:val="99"/>
    <w:rsid w:val="00223B95"/>
    <w:pPr>
      <w:numPr>
        <w:numId w:val="18"/>
      </w:numPr>
    </w:pPr>
  </w:style>
  <w:style w:type="paragraph" w:styleId="TOC6">
    <w:name w:val="toc 6"/>
    <w:basedOn w:val="Normal"/>
    <w:next w:val="Normal"/>
    <w:autoRedefine/>
    <w:rsid w:val="005A069C"/>
    <w:pPr>
      <w:spacing w:after="100"/>
    </w:pPr>
  </w:style>
  <w:style w:type="paragraph" w:styleId="Caption">
    <w:name w:val="caption"/>
    <w:next w:val="Normal"/>
    <w:qFormat/>
    <w:rsid w:val="00B23720"/>
    <w:rPr>
      <w:rFonts w:ascii="Franklin Gothic Book" w:hAnsi="Franklin Gothic Book"/>
      <w:bCs/>
      <w:i/>
    </w:rPr>
  </w:style>
  <w:style w:type="paragraph" w:customStyle="1" w:styleId="TableText">
    <w:name w:val="Table Text"/>
    <w:qFormat/>
    <w:rsid w:val="00FA5207"/>
    <w:rPr>
      <w:rFonts w:ascii="Century Gothic" w:hAnsi="Century Gothic"/>
      <w:color w:val="000000"/>
      <w:szCs w:val="18"/>
    </w:rPr>
  </w:style>
  <w:style w:type="paragraph" w:customStyle="1" w:styleId="TableTitle">
    <w:name w:val="Table Title"/>
    <w:qFormat/>
    <w:rsid w:val="009D0BD1"/>
    <w:pPr>
      <w:jc w:val="center"/>
    </w:pPr>
    <w:rPr>
      <w:rFonts w:ascii="Century Gothic" w:hAnsi="Century Gothic"/>
      <w:sz w:val="22"/>
    </w:rPr>
  </w:style>
  <w:style w:type="character" w:customStyle="1" w:styleId="Heading1Char">
    <w:name w:val="Heading 1 Char"/>
    <w:basedOn w:val="DefaultParagraphFont"/>
    <w:link w:val="Heading1"/>
    <w:rsid w:val="009D0BD1"/>
    <w:rPr>
      <w:rFonts w:ascii="Century Gothic" w:hAnsi="Century Gothic"/>
      <w:b/>
      <w:caps/>
      <w:color w:val="000000" w:themeColor="text1"/>
      <w:sz w:val="30"/>
    </w:rPr>
  </w:style>
  <w:style w:type="table" w:customStyle="1" w:styleId="Top">
    <w:name w:val="Top"/>
    <w:basedOn w:val="TableNormal"/>
    <w:uiPriority w:val="99"/>
    <w:rsid w:val="003A7302"/>
    <w:rPr>
      <w:rFonts w:ascii="Century Gothic" w:hAnsi="Century Gothic"/>
    </w:rPr>
    <w:tblPr>
      <w:tblInd w:w="0" w:type="dxa"/>
      <w:tblBorders>
        <w:top w:val="single" w:sz="4" w:space="0" w:color="CED3BD"/>
        <w:left w:val="single" w:sz="4" w:space="0" w:color="CED3BD"/>
        <w:bottom w:val="single" w:sz="4" w:space="0" w:color="CED3BD"/>
        <w:right w:val="single" w:sz="4" w:space="0" w:color="CED3BD"/>
        <w:insideH w:val="single" w:sz="4" w:space="0" w:color="CED3BD"/>
        <w:insideV w:val="single" w:sz="4" w:space="0" w:color="CED3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hAnsi="Tw Cen MT"/>
        <w:b/>
      </w:rPr>
      <w:tblPr/>
      <w:tcPr>
        <w:tcBorders>
          <w:top w:val="single" w:sz="4" w:space="0" w:color="E5E4CF"/>
          <w:left w:val="single" w:sz="4" w:space="0" w:color="E5E4CF"/>
          <w:bottom w:val="single" w:sz="4" w:space="0" w:color="E5E4CF"/>
          <w:right w:val="single" w:sz="4" w:space="0" w:color="E5E4CF"/>
          <w:insideH w:val="single" w:sz="4" w:space="0" w:color="E5E4CF"/>
          <w:insideV w:val="single" w:sz="4" w:space="0" w:color="E5E4CF"/>
          <w:tl2br w:val="nil"/>
          <w:tr2bl w:val="nil"/>
        </w:tcBorders>
        <w:shd w:val="clear" w:color="auto" w:fill="E5E4CF"/>
      </w:tcPr>
    </w:tblStylePr>
  </w:style>
  <w:style w:type="paragraph" w:customStyle="1" w:styleId="BasicParagraph">
    <w:name w:val="[Basic Paragraph]"/>
    <w:basedOn w:val="Normal"/>
    <w:uiPriority w:val="99"/>
    <w:rsid w:val="00BD67F6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</w:rPr>
  </w:style>
  <w:style w:type="character" w:customStyle="1" w:styleId="HighlightSilverText">
    <w:name w:val="Highlight Silver Text"/>
    <w:uiPriority w:val="99"/>
    <w:rsid w:val="00BD67F6"/>
    <w:rPr>
      <w:rFonts w:ascii="Myriad Pro Light" w:hAnsi="Myriad Pro Light" w:cs="Myriad Pro Light"/>
      <w:color w:val="000000"/>
      <w:spacing w:val="0"/>
      <w:sz w:val="36"/>
      <w:szCs w:val="36"/>
      <w:vertAlign w:val="baseline"/>
    </w:rPr>
  </w:style>
  <w:style w:type="character" w:customStyle="1" w:styleId="ForArticleCopy">
    <w:name w:val="For Article Copy"/>
    <w:uiPriority w:val="99"/>
    <w:rsid w:val="00BD67F6"/>
    <w:rPr>
      <w:rFonts w:ascii="Myriad Pro" w:hAnsi="Myriad Pro" w:cs="Myriad Pro"/>
      <w:color w:val="000000"/>
      <w:sz w:val="22"/>
      <w:szCs w:val="22"/>
      <w:vertAlign w:val="baseline"/>
    </w:rPr>
  </w:style>
  <w:style w:type="paragraph" w:customStyle="1" w:styleId="NormalBoldedText">
    <w:name w:val="Normal Bolded Text"/>
    <w:basedOn w:val="Normal"/>
    <w:link w:val="NormalBoldedTextChar"/>
    <w:rsid w:val="003F549D"/>
    <w:pPr>
      <w:keepNext/>
    </w:pPr>
    <w:rPr>
      <w:rFonts w:ascii="Franklin Gothic Demi" w:hAnsi="Franklin Gothic Demi"/>
    </w:rPr>
  </w:style>
  <w:style w:type="character" w:customStyle="1" w:styleId="NormalBoldedTextChar">
    <w:name w:val="Normal Bolded Text Char"/>
    <w:basedOn w:val="DefaultParagraphFont"/>
    <w:link w:val="NormalBoldedText"/>
    <w:rsid w:val="003F549D"/>
    <w:rPr>
      <w:rFonts w:ascii="Franklin Gothic Demi" w:hAnsi="Franklin Gothic Dem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A3F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A3F31"/>
    <w:rPr>
      <w:rFonts w:ascii="Franklin Gothic Book" w:hAnsi="Franklin Gothic Book"/>
      <w:b/>
      <w:bCs/>
    </w:rPr>
  </w:style>
  <w:style w:type="paragraph" w:customStyle="1" w:styleId="NUMH1">
    <w:name w:val="NUM H1"/>
    <w:basedOn w:val="Normal"/>
    <w:link w:val="NUMH1Char"/>
    <w:qFormat/>
    <w:rsid w:val="00FF6BCF"/>
    <w:pPr>
      <w:numPr>
        <w:numId w:val="17"/>
      </w:numPr>
      <w:tabs>
        <w:tab w:val="clear" w:pos="1152"/>
        <w:tab w:val="num" w:pos="1080"/>
      </w:tabs>
      <w:spacing w:after="240"/>
      <w:ind w:left="1080" w:hanging="1080"/>
      <w:outlineLvl w:val="0"/>
    </w:pPr>
    <w:rPr>
      <w:rFonts w:ascii="Century Gothic" w:hAnsi="Century Gothic"/>
      <w:b/>
      <w:caps/>
      <w:kern w:val="28"/>
      <w:sz w:val="32"/>
      <w:szCs w:val="32"/>
    </w:rPr>
  </w:style>
  <w:style w:type="paragraph" w:customStyle="1" w:styleId="NUMH2">
    <w:name w:val="NUM H2"/>
    <w:basedOn w:val="Normal"/>
    <w:link w:val="NUMH2Char"/>
    <w:qFormat/>
    <w:rsid w:val="00FF6BCF"/>
    <w:pPr>
      <w:numPr>
        <w:ilvl w:val="1"/>
        <w:numId w:val="17"/>
      </w:numPr>
      <w:tabs>
        <w:tab w:val="clear" w:pos="1152"/>
        <w:tab w:val="num" w:pos="1080"/>
      </w:tabs>
      <w:spacing w:after="240"/>
      <w:ind w:left="1080" w:hanging="1080"/>
      <w:outlineLvl w:val="1"/>
    </w:pPr>
    <w:rPr>
      <w:rFonts w:ascii="Century Gothic" w:hAnsi="Century Gothic"/>
      <w:caps/>
      <w:sz w:val="28"/>
      <w:szCs w:val="28"/>
    </w:rPr>
  </w:style>
  <w:style w:type="character" w:customStyle="1" w:styleId="NUMH1Char">
    <w:name w:val="NUM H1 Char"/>
    <w:basedOn w:val="DefaultParagraphFont"/>
    <w:link w:val="NUMH1"/>
    <w:rsid w:val="00FF6BCF"/>
    <w:rPr>
      <w:rFonts w:ascii="Century Gothic" w:hAnsi="Century Gothic"/>
      <w:b/>
      <w:caps/>
      <w:kern w:val="28"/>
      <w:sz w:val="32"/>
      <w:szCs w:val="32"/>
    </w:rPr>
  </w:style>
  <w:style w:type="paragraph" w:customStyle="1" w:styleId="NumH3">
    <w:name w:val="Num H3"/>
    <w:basedOn w:val="Normal"/>
    <w:link w:val="NumH3Char"/>
    <w:qFormat/>
    <w:rsid w:val="00FF6BCF"/>
    <w:pPr>
      <w:numPr>
        <w:ilvl w:val="2"/>
        <w:numId w:val="17"/>
      </w:numPr>
      <w:tabs>
        <w:tab w:val="clear" w:pos="1152"/>
        <w:tab w:val="num" w:pos="1080"/>
      </w:tabs>
      <w:spacing w:after="240"/>
      <w:ind w:left="1080" w:hanging="1080"/>
      <w:outlineLvl w:val="2"/>
    </w:pPr>
    <w:rPr>
      <w:rFonts w:ascii="Century Gothic" w:hAnsi="Century Gothic"/>
      <w:b/>
      <w:sz w:val="24"/>
      <w:szCs w:val="20"/>
    </w:rPr>
  </w:style>
  <w:style w:type="character" w:customStyle="1" w:styleId="NUMH2Char">
    <w:name w:val="NUM H2 Char"/>
    <w:basedOn w:val="DefaultParagraphFont"/>
    <w:link w:val="NUMH2"/>
    <w:rsid w:val="00FF6BCF"/>
    <w:rPr>
      <w:rFonts w:ascii="Century Gothic" w:hAnsi="Century Gothic"/>
      <w:caps/>
      <w:sz w:val="28"/>
      <w:szCs w:val="28"/>
    </w:rPr>
  </w:style>
  <w:style w:type="paragraph" w:customStyle="1" w:styleId="NumH4">
    <w:name w:val="Num H4"/>
    <w:basedOn w:val="Normal"/>
    <w:link w:val="NumH4Char"/>
    <w:qFormat/>
    <w:rsid w:val="00FF6BCF"/>
    <w:pPr>
      <w:numPr>
        <w:ilvl w:val="3"/>
        <w:numId w:val="17"/>
      </w:numPr>
      <w:tabs>
        <w:tab w:val="clear" w:pos="1152"/>
        <w:tab w:val="num" w:pos="1080"/>
      </w:tabs>
      <w:spacing w:after="240"/>
      <w:ind w:left="1080" w:hanging="1080"/>
      <w:outlineLvl w:val="3"/>
    </w:pPr>
    <w:rPr>
      <w:rFonts w:ascii="Century Gothic" w:hAnsi="Century Gothic"/>
      <w:sz w:val="24"/>
      <w:szCs w:val="20"/>
    </w:rPr>
  </w:style>
  <w:style w:type="character" w:customStyle="1" w:styleId="NumH3Char">
    <w:name w:val="Num H3 Char"/>
    <w:basedOn w:val="DefaultParagraphFont"/>
    <w:link w:val="NumH3"/>
    <w:rsid w:val="00FF6BCF"/>
    <w:rPr>
      <w:rFonts w:ascii="Century Gothic" w:hAnsi="Century Gothic"/>
      <w:b/>
      <w:sz w:val="24"/>
    </w:rPr>
  </w:style>
  <w:style w:type="paragraph" w:customStyle="1" w:styleId="NumH5">
    <w:name w:val="Num H5"/>
    <w:basedOn w:val="Normal"/>
    <w:link w:val="NumH5Char"/>
    <w:qFormat/>
    <w:rsid w:val="00FF6BCF"/>
    <w:pPr>
      <w:numPr>
        <w:ilvl w:val="4"/>
        <w:numId w:val="17"/>
      </w:numPr>
      <w:spacing w:after="240"/>
      <w:ind w:left="1080" w:hanging="1080"/>
      <w:outlineLvl w:val="4"/>
    </w:pPr>
    <w:rPr>
      <w:rFonts w:ascii="Century Gothic" w:hAnsi="Century Gothic"/>
      <w:b/>
      <w:sz w:val="20"/>
      <w:szCs w:val="20"/>
    </w:rPr>
  </w:style>
  <w:style w:type="character" w:customStyle="1" w:styleId="NumH4Char">
    <w:name w:val="Num H4 Char"/>
    <w:basedOn w:val="DefaultParagraphFont"/>
    <w:link w:val="NumH4"/>
    <w:rsid w:val="00FF6BCF"/>
    <w:rPr>
      <w:rFonts w:ascii="Century Gothic" w:hAnsi="Century Gothic"/>
      <w:sz w:val="24"/>
    </w:rPr>
  </w:style>
  <w:style w:type="character" w:customStyle="1" w:styleId="NumH5Char">
    <w:name w:val="Num H5 Char"/>
    <w:basedOn w:val="DefaultParagraphFont"/>
    <w:link w:val="NumH5"/>
    <w:rsid w:val="00FF6BCF"/>
    <w:rPr>
      <w:rFonts w:ascii="Century Gothic" w:hAnsi="Century Gothic"/>
      <w:b/>
    </w:rPr>
  </w:style>
  <w:style w:type="paragraph" w:customStyle="1" w:styleId="SCSText">
    <w:name w:val="SCS Text"/>
    <w:link w:val="SCSTextChar"/>
    <w:qFormat/>
    <w:rsid w:val="00622967"/>
    <w:pPr>
      <w:spacing w:after="240"/>
    </w:pPr>
    <w:rPr>
      <w:sz w:val="24"/>
    </w:rPr>
  </w:style>
  <w:style w:type="paragraph" w:customStyle="1" w:styleId="Header2ndPage">
    <w:name w:val="Header 2nd Page"/>
    <w:rsid w:val="00622967"/>
    <w:rPr>
      <w:rFonts w:ascii="Tw Cen MT" w:hAnsi="Tw Cen MT"/>
      <w:spacing w:val="40"/>
    </w:rPr>
  </w:style>
  <w:style w:type="paragraph" w:customStyle="1" w:styleId="body">
    <w:name w:val="body"/>
    <w:basedOn w:val="Normal"/>
    <w:uiPriority w:val="99"/>
    <w:rsid w:val="001C05AC"/>
    <w:pPr>
      <w:spacing w:after="240"/>
    </w:pPr>
    <w:rPr>
      <w:rFonts w:ascii="Calibri" w:eastAsia="Calibri" w:hAnsi="Calibri"/>
    </w:rPr>
  </w:style>
  <w:style w:type="paragraph" w:customStyle="1" w:styleId="a">
    <w:name w:val="_"/>
    <w:basedOn w:val="Normal"/>
    <w:rsid w:val="001C05AC"/>
    <w:pPr>
      <w:widowControl w:val="0"/>
      <w:spacing w:after="0"/>
      <w:ind w:left="720" w:hanging="720"/>
    </w:pPr>
    <w:rPr>
      <w:rFonts w:ascii="Univers" w:hAnsi="Univers"/>
      <w:snapToGrid w:val="0"/>
      <w:szCs w:val="20"/>
    </w:rPr>
  </w:style>
  <w:style w:type="character" w:customStyle="1" w:styleId="SCSTextChar">
    <w:name w:val="SCS Text Char"/>
    <w:link w:val="SCSText"/>
    <w:rsid w:val="001C05AC"/>
    <w:rPr>
      <w:sz w:val="24"/>
    </w:rPr>
  </w:style>
  <w:style w:type="paragraph" w:customStyle="1" w:styleId="Text">
    <w:name w:val="Text"/>
    <w:basedOn w:val="Normal"/>
    <w:rsid w:val="001C05AC"/>
    <w:pPr>
      <w:spacing w:after="240"/>
      <w:jc w:val="both"/>
    </w:pPr>
    <w:rPr>
      <w:rFonts w:ascii="Times New Roman" w:hAnsi="Times New Roman"/>
      <w:szCs w:val="24"/>
    </w:rPr>
  </w:style>
  <w:style w:type="paragraph" w:customStyle="1" w:styleId="SCS1-linebullet">
    <w:name w:val="SCS 1-line bullet"/>
    <w:qFormat/>
    <w:rsid w:val="00AE2EFD"/>
    <w:pPr>
      <w:tabs>
        <w:tab w:val="num" w:pos="1080"/>
      </w:tabs>
      <w:ind w:left="1080" w:hanging="360"/>
    </w:pPr>
    <w:rPr>
      <w:sz w:val="24"/>
    </w:rPr>
  </w:style>
  <w:style w:type="character" w:customStyle="1" w:styleId="ListParagraphChar">
    <w:name w:val="List Paragraph Char"/>
    <w:link w:val="ListParagraph"/>
    <w:uiPriority w:val="3"/>
    <w:rsid w:val="00AE2EFD"/>
    <w:rPr>
      <w:rFonts w:ascii="Franklin Gothic Book" w:hAnsi="Franklin Gothic Book"/>
      <w:sz w:val="22"/>
      <w:szCs w:val="22"/>
    </w:rPr>
  </w:style>
  <w:style w:type="paragraph" w:customStyle="1" w:styleId="Default">
    <w:name w:val="Default"/>
    <w:rsid w:val="00FD4FB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Bullet1-lineChar">
    <w:name w:val="Bullet 1-line Char"/>
    <w:basedOn w:val="DefaultParagraphFont"/>
    <w:link w:val="Bullet1-line"/>
    <w:rsid w:val="00F322E7"/>
    <w:rPr>
      <w:rFonts w:ascii="Franklin Gothic Book" w:hAnsi="Franklin Gothic Book"/>
      <w:sz w:val="22"/>
    </w:rPr>
  </w:style>
  <w:style w:type="paragraph" w:customStyle="1" w:styleId="Heading4SG">
    <w:name w:val="Heading 4 SG"/>
    <w:basedOn w:val="Heading4"/>
    <w:link w:val="Heading4SGChar"/>
    <w:autoRedefine/>
    <w:qFormat/>
    <w:rsid w:val="00F322E7"/>
    <w:pPr>
      <w:spacing w:after="120"/>
    </w:pPr>
    <w:rPr>
      <w:rFonts w:ascii="Franklin Gothic Book" w:hAnsi="Franklin Gothic Book"/>
      <w:color w:val="6994A4"/>
      <w:szCs w:val="24"/>
    </w:rPr>
  </w:style>
  <w:style w:type="character" w:customStyle="1" w:styleId="Heading4SGChar">
    <w:name w:val="Heading 4 SG Char"/>
    <w:link w:val="Heading4SG"/>
    <w:rsid w:val="00F322E7"/>
    <w:rPr>
      <w:rFonts w:ascii="Franklin Gothic Book" w:hAnsi="Franklin Gothic Book"/>
      <w:color w:val="6994A4"/>
      <w:sz w:val="24"/>
      <w:szCs w:val="24"/>
    </w:rPr>
  </w:style>
  <w:style w:type="paragraph" w:customStyle="1" w:styleId="Bullet2line">
    <w:name w:val="Bullet 2 line"/>
    <w:basedOn w:val="Bullet2-line"/>
    <w:link w:val="Bullet2lineChar"/>
    <w:qFormat/>
    <w:rsid w:val="00F322E7"/>
    <w:pPr>
      <w:numPr>
        <w:numId w:val="21"/>
      </w:numPr>
      <w:ind w:left="1080"/>
    </w:pPr>
  </w:style>
  <w:style w:type="character" w:customStyle="1" w:styleId="Bullet2lineChar">
    <w:name w:val="Bullet 2 line Char"/>
    <w:basedOn w:val="DefaultParagraphFont"/>
    <w:link w:val="Bullet2line"/>
    <w:rsid w:val="00F322E7"/>
    <w:rPr>
      <w:rFonts w:ascii="Franklin Gothic Book" w:hAnsi="Franklin Gothic Book"/>
      <w:sz w:val="22"/>
    </w:rPr>
  </w:style>
  <w:style w:type="character" w:customStyle="1" w:styleId="Heading7Char">
    <w:name w:val="Heading 7 Char"/>
    <w:link w:val="Heading7"/>
    <w:rsid w:val="00002928"/>
    <w:rPr>
      <w:rFonts w:ascii="Franklin Gothic Book" w:hAnsi="Franklin Gothic Book"/>
      <w:sz w:val="22"/>
      <w:szCs w:val="24"/>
    </w:rPr>
  </w:style>
  <w:style w:type="paragraph" w:customStyle="1" w:styleId="Bullet2-lineindentdash">
    <w:name w:val="Bullet 2-line indent dash"/>
    <w:basedOn w:val="Normal"/>
    <w:rsid w:val="004F2D05"/>
    <w:pPr>
      <w:tabs>
        <w:tab w:val="num" w:pos="1440"/>
      </w:tabs>
      <w:spacing w:after="240"/>
      <w:ind w:left="1440" w:hanging="360"/>
    </w:pPr>
    <w:rPr>
      <w:szCs w:val="20"/>
    </w:rPr>
  </w:style>
  <w:style w:type="character" w:customStyle="1" w:styleId="Bullet2-lineChar">
    <w:name w:val="Bullet 2-line Char"/>
    <w:basedOn w:val="Bullet1-lineChar"/>
    <w:link w:val="Bullet2-line"/>
    <w:rsid w:val="004F2D05"/>
    <w:rPr>
      <w:rFonts w:ascii="Franklin Gothic Book" w:hAnsi="Franklin Gothic Book"/>
      <w:sz w:val="22"/>
    </w:rPr>
  </w:style>
  <w:style w:type="paragraph" w:customStyle="1" w:styleId="ProfileH3">
    <w:name w:val="Profile H3"/>
    <w:basedOn w:val="Heading4"/>
    <w:qFormat/>
    <w:rsid w:val="003023CB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CS_Engineers">
  <a:themeElements>
    <a:clrScheme name="SCS Engineers">
      <a:dk1>
        <a:sysClr val="windowText" lastClr="000000"/>
      </a:dk1>
      <a:lt1>
        <a:sysClr val="window" lastClr="FFFFFF"/>
      </a:lt1>
      <a:dk2>
        <a:srgbClr val="5F8F8D"/>
      </a:dk2>
      <a:lt2>
        <a:srgbClr val="EAEFDB"/>
      </a:lt2>
      <a:accent1>
        <a:srgbClr val="5F8F8D"/>
      </a:accent1>
      <a:accent2>
        <a:srgbClr val="910029"/>
      </a:accent2>
      <a:accent3>
        <a:srgbClr val="999933"/>
      </a:accent3>
      <a:accent4>
        <a:srgbClr val="CED3BD"/>
      </a:accent4>
      <a:accent5>
        <a:srgbClr val="5E6669"/>
      </a:accent5>
      <a:accent6>
        <a:srgbClr val="CEC896"/>
      </a:accent6>
      <a:hlink>
        <a:srgbClr val="0000FF"/>
      </a:hlink>
      <a:folHlink>
        <a:srgbClr val="5E666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031C67CB1D748A226C09A5AF65ED7" ma:contentTypeVersion="10" ma:contentTypeDescription="Create a new document." ma:contentTypeScope="" ma:versionID="a1bbdfb0db08d4d2c7d73b30c923418f">
  <xsd:schema xmlns:xsd="http://www.w3.org/2001/XMLSchema" xmlns:xs="http://www.w3.org/2001/XMLSchema" xmlns:p="http://schemas.microsoft.com/office/2006/metadata/properties" xmlns:ns2="81af2372-2f7c-4f65-9e18-2221b2bb0802" targetNamespace="http://schemas.microsoft.com/office/2006/metadata/properties" ma:root="true" ma:fieldsID="712233ad956214f431bbb848cdc006b0" ns2:_="">
    <xsd:import namespace="81af2372-2f7c-4f65-9e18-2221b2bb0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2372-2f7c-4f65-9e18-2221b2bb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FF75-901E-4B48-88F7-80134DB3B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1B9D7-E651-4E18-B39F-6361EDAE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f2372-2f7c-4f65-9e18-2221b2bb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8B231-6769-4EB5-958D-BB8C2A8CF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E37AC-F5B9-2248-A69C-30518CF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Format Draft</vt:lpstr>
    </vt:vector>
  </TitlesOfParts>
  <Company>SCS Engineers</Company>
  <LinksUpToDate>false</LinksUpToDate>
  <CharactersWithSpaces>7768</CharactersWithSpaces>
  <SharedDoc>false</SharedDoc>
  <HLinks>
    <vt:vector size="6" baseType="variant"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_Toc155440249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Format Draft</dc:title>
  <dc:subject/>
  <dc:creator>Bills, Tracie</dc:creator>
  <cp:keywords>Letter template 2017</cp:keywords>
  <dc:description/>
  <cp:lastModifiedBy>Abbie Beane</cp:lastModifiedBy>
  <cp:revision>2</cp:revision>
  <cp:lastPrinted>2017-07-10T17:28:00Z</cp:lastPrinted>
  <dcterms:created xsi:type="dcterms:W3CDTF">2019-11-12T23:37:00Z</dcterms:created>
  <dcterms:modified xsi:type="dcterms:W3CDTF">2019-11-12T23:37:00Z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0x0101007AA031C67CB1D748A226C09A5AF65ED7</vt:lpwstr>
  </property>
</Properties>
</file>