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475E" w14:textId="4AF36578" w:rsidR="004D3F5C" w:rsidRDefault="004D3F5C" w:rsidP="004D3F5C">
      <w:pPr>
        <w:spacing w:before="100" w:beforeAutospacing="1" w:after="100" w:afterAutospacing="1" w:line="240" w:lineRule="auto"/>
        <w:jc w:val="right"/>
        <w:rPr>
          <w:rFonts w:ascii="Times New Roman" w:eastAsia="Times New Roman" w:hAnsi="Times New Roman" w:cs="Times New Roman"/>
          <w:b/>
          <w:bCs/>
          <w:kern w:val="0"/>
          <w:sz w:val="28"/>
          <w:szCs w:val="28"/>
          <w14:ligatures w14:val="none"/>
        </w:rPr>
      </w:pPr>
      <w:r>
        <w:rPr>
          <w:noProof/>
        </w:rPr>
        <w:drawing>
          <wp:anchor distT="152400" distB="152400" distL="152400" distR="152400" simplePos="0" relativeHeight="251658240" behindDoc="1" locked="0" layoutInCell="1" allowOverlap="1" wp14:anchorId="76888C0D" wp14:editId="6F71B84B">
            <wp:simplePos x="0" y="0"/>
            <wp:positionH relativeFrom="page">
              <wp:posOffset>914400</wp:posOffset>
            </wp:positionH>
            <wp:positionV relativeFrom="page">
              <wp:posOffset>1066800</wp:posOffset>
            </wp:positionV>
            <wp:extent cx="2733675" cy="342661"/>
            <wp:effectExtent l="0" t="0" r="0" b="0"/>
            <wp:wrapNone/>
            <wp:docPr id="1073741825" name="Picture 1073741825" descr="Mattress Recycling Council | Recycling Programs in California, Connecticut &amp; Rhode Island"/>
            <wp:cNvGraphicFramePr/>
            <a:graphic xmlns:a="http://schemas.openxmlformats.org/drawingml/2006/main">
              <a:graphicData uri="http://schemas.openxmlformats.org/drawingml/2006/picture">
                <pic:pic xmlns:pic="http://schemas.openxmlformats.org/drawingml/2006/picture">
                  <pic:nvPicPr>
                    <pic:cNvPr id="1073741825" name="Mattress Recycling Council | Recycling Programs in California, Connecticut &amp; Rhode Island" descr="Mattress Recycling Council | Recycling Programs in California, Connecticut &amp; Rhode Island"/>
                    <pic:cNvPicPr>
                      <a:picLocks noChangeAspect="1"/>
                    </pic:cNvPicPr>
                  </pic:nvPicPr>
                  <pic:blipFill>
                    <a:blip r:embed="rId7"/>
                    <a:stretch>
                      <a:fillRect/>
                    </a:stretch>
                  </pic:blipFill>
                  <pic:spPr>
                    <a:xfrm>
                      <a:off x="0" y="0"/>
                      <a:ext cx="2733675" cy="342661"/>
                    </a:xfrm>
                    <a:prstGeom prst="rect">
                      <a:avLst/>
                    </a:prstGeom>
                    <a:ln w="12700" cap="flat">
                      <a:noFill/>
                      <a:miter lim="400000"/>
                    </a:ln>
                    <a:effectLst/>
                  </pic:spPr>
                </pic:pic>
              </a:graphicData>
            </a:graphic>
          </wp:anchor>
        </w:drawing>
      </w:r>
    </w:p>
    <w:p w14:paraId="48B9F2EC" w14:textId="77777777" w:rsidR="004D3F5C" w:rsidRDefault="004D3F5C" w:rsidP="00FB4ED9">
      <w:pPr>
        <w:spacing w:before="100" w:beforeAutospacing="1" w:after="100" w:afterAutospacing="1" w:line="240" w:lineRule="auto"/>
        <w:jc w:val="both"/>
        <w:rPr>
          <w:rFonts w:ascii="Times New Roman" w:eastAsia="Times New Roman" w:hAnsi="Times New Roman" w:cs="Times New Roman"/>
          <w:b/>
          <w:bCs/>
          <w:kern w:val="0"/>
          <w:sz w:val="28"/>
          <w:szCs w:val="28"/>
          <w14:ligatures w14:val="none"/>
        </w:rPr>
      </w:pPr>
    </w:p>
    <w:p w14:paraId="38EABB74" w14:textId="77777777" w:rsidR="00CD0B68" w:rsidRPr="00CD0B68" w:rsidRDefault="00CD0B68" w:rsidP="00CD0B68">
      <w:pPr>
        <w:pStyle w:val="Body"/>
        <w:spacing w:after="0" w:line="240" w:lineRule="auto"/>
        <w:rPr>
          <w:rFonts w:ascii="Times New Roman" w:hAnsi="Times New Roman" w:cs="Times New Roman"/>
          <w:b/>
          <w:bCs/>
        </w:rPr>
      </w:pPr>
      <w:r w:rsidRPr="00CD0B68">
        <w:rPr>
          <w:rFonts w:ascii="Times New Roman" w:hAnsi="Times New Roman" w:cs="Times New Roman"/>
          <w:b/>
          <w:bCs/>
        </w:rPr>
        <w:t xml:space="preserve">MEDIA CONTACT: </w:t>
      </w:r>
    </w:p>
    <w:p w14:paraId="202632C6" w14:textId="77777777" w:rsidR="00CD0B68" w:rsidRPr="00CD0B68" w:rsidRDefault="00CD0B68" w:rsidP="00CD0B68">
      <w:pPr>
        <w:pStyle w:val="Body"/>
        <w:spacing w:after="0" w:line="240" w:lineRule="auto"/>
        <w:rPr>
          <w:rFonts w:ascii="Times New Roman" w:hAnsi="Times New Roman" w:cs="Times New Roman"/>
        </w:rPr>
      </w:pPr>
      <w:r w:rsidRPr="00CD0B68">
        <w:rPr>
          <w:rFonts w:ascii="Times New Roman" w:hAnsi="Times New Roman" w:cs="Times New Roman"/>
        </w:rPr>
        <w:t>Amanda Wall, Director of Marketing</w:t>
      </w:r>
    </w:p>
    <w:p w14:paraId="7476A367" w14:textId="77A9627E" w:rsidR="00CD0B68" w:rsidRPr="00CD0B68" w:rsidRDefault="00CD0B68" w:rsidP="00CD0B68">
      <w:pPr>
        <w:pStyle w:val="Body"/>
        <w:spacing w:after="0" w:line="240" w:lineRule="auto"/>
        <w:rPr>
          <w:rFonts w:ascii="Times New Roman" w:hAnsi="Times New Roman" w:cs="Times New Roman"/>
        </w:rPr>
      </w:pPr>
      <w:r w:rsidRPr="00CD0B68">
        <w:rPr>
          <w:rFonts w:ascii="Times New Roman" w:hAnsi="Times New Roman" w:cs="Times New Roman"/>
        </w:rPr>
        <w:t xml:space="preserve">(571) 482-5431 or </w:t>
      </w:r>
      <w:r w:rsidRPr="00CD0B68">
        <w:rPr>
          <w:rStyle w:val="Link"/>
          <w:rFonts w:ascii="Times New Roman" w:hAnsi="Times New Roman" w:cs="Times New Roman"/>
        </w:rPr>
        <w:t>awall@mrc-us.org</w:t>
      </w:r>
    </w:p>
    <w:p w14:paraId="7870A8A8" w14:textId="4A67DCDD" w:rsidR="00172312" w:rsidRDefault="00172312" w:rsidP="00172312">
      <w:pPr>
        <w:spacing w:before="100" w:beforeAutospacing="1" w:after="100" w:afterAutospacing="1" w:line="240" w:lineRule="auto"/>
        <w:jc w:val="center"/>
        <w:rPr>
          <w:rFonts w:ascii="Times New Roman" w:eastAsia="Times New Roman" w:hAnsi="Times New Roman" w:cs="Times New Roman"/>
          <w:i/>
          <w:iCs/>
          <w:kern w:val="0"/>
          <w:sz w:val="28"/>
          <w:szCs w:val="28"/>
          <w14:ligatures w14:val="none"/>
        </w:rPr>
      </w:pPr>
      <w:r w:rsidRPr="00172312">
        <w:rPr>
          <w:rFonts w:ascii="Times New Roman" w:eastAsia="Times New Roman" w:hAnsi="Times New Roman" w:cs="Times New Roman"/>
          <w:b/>
          <w:bCs/>
          <w:kern w:val="0"/>
          <w:sz w:val="28"/>
          <w:szCs w:val="28"/>
          <w14:ligatures w14:val="none"/>
        </w:rPr>
        <w:t>Connecticut Marks 10-Year Anniversary of Groundbreaking Mattress Recycling Initiative</w:t>
      </w:r>
      <w:r w:rsidRPr="00172312">
        <w:rPr>
          <w:rFonts w:ascii="Times New Roman" w:eastAsia="Times New Roman" w:hAnsi="Times New Roman" w:cs="Times New Roman"/>
          <w:kern w:val="0"/>
          <w:sz w:val="28"/>
          <w:szCs w:val="28"/>
          <w14:ligatures w14:val="none"/>
        </w:rPr>
        <w:br/>
      </w:r>
      <w:r w:rsidRPr="00172312">
        <w:rPr>
          <w:rFonts w:ascii="Times New Roman" w:eastAsia="Times New Roman" w:hAnsi="Times New Roman" w:cs="Times New Roman"/>
          <w:i/>
          <w:iCs/>
          <w:kern w:val="0"/>
          <w:sz w:val="28"/>
          <w:szCs w:val="28"/>
          <w14:ligatures w14:val="none"/>
        </w:rPr>
        <w:t xml:space="preserve">A Win for the Environment and </w:t>
      </w:r>
      <w:r w:rsidR="00650C7E">
        <w:rPr>
          <w:rFonts w:ascii="Times New Roman" w:eastAsia="Times New Roman" w:hAnsi="Times New Roman" w:cs="Times New Roman"/>
          <w:i/>
          <w:iCs/>
          <w:kern w:val="0"/>
          <w:sz w:val="28"/>
          <w:szCs w:val="28"/>
          <w14:ligatures w14:val="none"/>
        </w:rPr>
        <w:t xml:space="preserve">Local </w:t>
      </w:r>
      <w:r w:rsidRPr="00172312">
        <w:rPr>
          <w:rFonts w:ascii="Times New Roman" w:eastAsia="Times New Roman" w:hAnsi="Times New Roman" w:cs="Times New Roman"/>
          <w:i/>
          <w:iCs/>
          <w:kern w:val="0"/>
          <w:sz w:val="28"/>
          <w:szCs w:val="28"/>
          <w14:ligatures w14:val="none"/>
        </w:rPr>
        <w:t>Communities</w:t>
      </w:r>
    </w:p>
    <w:p w14:paraId="3F42E68E" w14:textId="7601A3BD" w:rsidR="00172312" w:rsidRPr="00172312" w:rsidRDefault="00553D09" w:rsidP="00172312">
      <w:pPr>
        <w:spacing w:before="100" w:beforeAutospacing="1" w:after="100" w:afterAutospacing="1" w:line="240" w:lineRule="auto"/>
        <w:rPr>
          <w:rFonts w:ascii="Times New Roman" w:eastAsia="Times New Roman" w:hAnsi="Times New Roman" w:cs="Times New Roman"/>
          <w:kern w:val="0"/>
          <w14:ligatures w14:val="none"/>
        </w:rPr>
      </w:pPr>
      <w:r w:rsidRPr="00553D09">
        <w:rPr>
          <w:rFonts w:ascii="Times New Roman" w:eastAsia="Times New Roman" w:hAnsi="Times New Roman" w:cs="Times New Roman"/>
          <w:b/>
          <w:bCs/>
          <w:kern w:val="0"/>
          <w14:ligatures w14:val="none"/>
        </w:rPr>
        <w:t xml:space="preserve">(Hartford, CT) </w:t>
      </w:r>
      <w:r>
        <w:rPr>
          <w:rFonts w:ascii="Times New Roman" w:eastAsia="Times New Roman" w:hAnsi="Times New Roman" w:cs="Times New Roman"/>
          <w:b/>
          <w:bCs/>
          <w:kern w:val="0"/>
          <w14:ligatures w14:val="none"/>
        </w:rPr>
        <w:t>May 28</w:t>
      </w:r>
      <w:r w:rsidRPr="00553D09">
        <w:rPr>
          <w:rFonts w:ascii="Times New Roman" w:eastAsia="Times New Roman" w:hAnsi="Times New Roman" w:cs="Times New Roman"/>
          <w:b/>
          <w:bCs/>
          <w:kern w:val="0"/>
          <w14:ligatures w14:val="none"/>
        </w:rPr>
        <w:t xml:space="preserve">, 2025– </w:t>
      </w:r>
      <w:r w:rsidR="00164687" w:rsidRPr="00164687">
        <w:rPr>
          <w:rFonts w:ascii="Times New Roman" w:eastAsia="Times New Roman" w:hAnsi="Times New Roman" w:cs="Times New Roman"/>
          <w:kern w:val="0"/>
          <w14:ligatures w14:val="none"/>
        </w:rPr>
        <w:t>The</w:t>
      </w:r>
      <w:r w:rsidR="003E696A">
        <w:rPr>
          <w:rFonts w:ascii="Times New Roman" w:eastAsia="Times New Roman" w:hAnsi="Times New Roman" w:cs="Times New Roman"/>
          <w:kern w:val="0"/>
          <w14:ligatures w14:val="none"/>
        </w:rPr>
        <w:t xml:space="preserve"> International Sleep Products Association (ISPA) and </w:t>
      </w:r>
      <w:r w:rsidR="00557E9E">
        <w:rPr>
          <w:rFonts w:ascii="Times New Roman" w:eastAsia="Times New Roman" w:hAnsi="Times New Roman" w:cs="Times New Roman"/>
          <w:kern w:val="0"/>
          <w14:ligatures w14:val="none"/>
        </w:rPr>
        <w:t>the</w:t>
      </w:r>
      <w:r w:rsidR="00172312" w:rsidRPr="00172312">
        <w:rPr>
          <w:rFonts w:ascii="Times New Roman" w:eastAsia="Times New Roman" w:hAnsi="Times New Roman" w:cs="Times New Roman"/>
          <w:kern w:val="0"/>
          <w14:ligatures w14:val="none"/>
        </w:rPr>
        <w:t xml:space="preserve"> Mattress Recycling Council (MRC) proudly celebrat</w:t>
      </w:r>
      <w:r w:rsidR="0013611B">
        <w:rPr>
          <w:rFonts w:ascii="Times New Roman" w:eastAsia="Times New Roman" w:hAnsi="Times New Roman" w:cs="Times New Roman"/>
          <w:kern w:val="0"/>
          <w14:ligatures w14:val="none"/>
        </w:rPr>
        <w:t>e</w:t>
      </w:r>
      <w:r w:rsidR="00172312" w:rsidRPr="00172312">
        <w:rPr>
          <w:rFonts w:ascii="Times New Roman" w:eastAsia="Times New Roman" w:hAnsi="Times New Roman" w:cs="Times New Roman"/>
          <w:kern w:val="0"/>
          <w14:ligatures w14:val="none"/>
        </w:rPr>
        <w:t xml:space="preserve"> the 10-year anniversary of </w:t>
      </w:r>
      <w:r w:rsidR="00E527BD">
        <w:rPr>
          <w:rFonts w:ascii="Times New Roman" w:eastAsia="Times New Roman" w:hAnsi="Times New Roman" w:cs="Times New Roman"/>
          <w:kern w:val="0"/>
          <w14:ligatures w14:val="none"/>
        </w:rPr>
        <w:t>th</w:t>
      </w:r>
      <w:r w:rsidR="009D6358">
        <w:rPr>
          <w:rFonts w:ascii="Times New Roman" w:eastAsia="Times New Roman" w:hAnsi="Times New Roman" w:cs="Times New Roman"/>
          <w:kern w:val="0"/>
          <w14:ligatures w14:val="none"/>
        </w:rPr>
        <w:t xml:space="preserve">e country’s </w:t>
      </w:r>
      <w:r w:rsidR="003941F9">
        <w:rPr>
          <w:rFonts w:ascii="Times New Roman" w:eastAsia="Times New Roman" w:hAnsi="Times New Roman" w:cs="Times New Roman"/>
          <w:kern w:val="0"/>
          <w14:ligatures w14:val="none"/>
        </w:rPr>
        <w:t xml:space="preserve">landmark </w:t>
      </w:r>
      <w:r w:rsidR="009D6358">
        <w:rPr>
          <w:rFonts w:ascii="Times New Roman" w:eastAsia="Times New Roman" w:hAnsi="Times New Roman" w:cs="Times New Roman"/>
          <w:kern w:val="0"/>
          <w14:ligatures w14:val="none"/>
        </w:rPr>
        <w:t>industry-led mattress recycling program</w:t>
      </w:r>
      <w:r w:rsidR="003941F9">
        <w:rPr>
          <w:rFonts w:ascii="Times New Roman" w:eastAsia="Times New Roman" w:hAnsi="Times New Roman" w:cs="Times New Roman"/>
          <w:kern w:val="0"/>
          <w14:ligatures w14:val="none"/>
        </w:rPr>
        <w:t xml:space="preserve">, made possible by </w:t>
      </w:r>
      <w:r w:rsidR="00172312" w:rsidRPr="00172312">
        <w:rPr>
          <w:rFonts w:ascii="Times New Roman" w:eastAsia="Times New Roman" w:hAnsi="Times New Roman" w:cs="Times New Roman"/>
          <w:kern w:val="0"/>
          <w14:ligatures w14:val="none"/>
        </w:rPr>
        <w:t>Connecticut’s innovative mattress recycling la</w:t>
      </w:r>
      <w:r w:rsidR="00A73B50">
        <w:rPr>
          <w:rFonts w:ascii="Times New Roman" w:eastAsia="Times New Roman" w:hAnsi="Times New Roman" w:cs="Times New Roman"/>
          <w:kern w:val="0"/>
          <w14:ligatures w14:val="none"/>
        </w:rPr>
        <w:t xml:space="preserve">w, </w:t>
      </w:r>
      <w:r w:rsidR="00172312" w:rsidRPr="00172312">
        <w:rPr>
          <w:rFonts w:ascii="Times New Roman" w:eastAsia="Times New Roman" w:hAnsi="Times New Roman" w:cs="Times New Roman"/>
          <w:kern w:val="0"/>
          <w14:ligatures w14:val="none"/>
        </w:rPr>
        <w:t xml:space="preserve">the first of its kind in the United States. Since </w:t>
      </w:r>
      <w:r w:rsidR="006F1F36">
        <w:rPr>
          <w:rFonts w:ascii="Times New Roman" w:eastAsia="Times New Roman" w:hAnsi="Times New Roman" w:cs="Times New Roman"/>
          <w:kern w:val="0"/>
          <w14:ligatures w14:val="none"/>
        </w:rPr>
        <w:t>MRC launched the</w:t>
      </w:r>
      <w:r w:rsidR="00172312" w:rsidRPr="00172312">
        <w:rPr>
          <w:rFonts w:ascii="Times New Roman" w:eastAsia="Times New Roman" w:hAnsi="Times New Roman" w:cs="Times New Roman"/>
          <w:kern w:val="0"/>
          <w14:ligatures w14:val="none"/>
        </w:rPr>
        <w:t xml:space="preserve"> </w:t>
      </w:r>
      <w:r w:rsidR="00172312" w:rsidRPr="00650C7E">
        <w:rPr>
          <w:rFonts w:ascii="Times New Roman" w:eastAsia="Times New Roman" w:hAnsi="Times New Roman" w:cs="Times New Roman"/>
          <w:i/>
          <w:iCs/>
          <w:kern w:val="0"/>
          <w14:ligatures w14:val="none"/>
        </w:rPr>
        <w:t xml:space="preserve">Bye </w:t>
      </w:r>
      <w:proofErr w:type="spellStart"/>
      <w:r w:rsidR="00172312" w:rsidRPr="00650C7E">
        <w:rPr>
          <w:rFonts w:ascii="Times New Roman" w:eastAsia="Times New Roman" w:hAnsi="Times New Roman" w:cs="Times New Roman"/>
          <w:i/>
          <w:iCs/>
          <w:kern w:val="0"/>
          <w14:ligatures w14:val="none"/>
        </w:rPr>
        <w:t>Bye</w:t>
      </w:r>
      <w:proofErr w:type="spellEnd"/>
      <w:r w:rsidR="00172312" w:rsidRPr="00650C7E">
        <w:rPr>
          <w:rFonts w:ascii="Times New Roman" w:eastAsia="Times New Roman" w:hAnsi="Times New Roman" w:cs="Times New Roman"/>
          <w:i/>
          <w:iCs/>
          <w:kern w:val="0"/>
          <w14:ligatures w14:val="none"/>
        </w:rPr>
        <w:t xml:space="preserve"> Mattress</w:t>
      </w:r>
      <w:r w:rsidR="00172312" w:rsidRPr="00172312">
        <w:rPr>
          <w:rFonts w:ascii="Times New Roman" w:eastAsia="Times New Roman" w:hAnsi="Times New Roman" w:cs="Times New Roman"/>
          <w:kern w:val="0"/>
          <w14:ligatures w14:val="none"/>
        </w:rPr>
        <w:t xml:space="preserve"> program in 2015, over 1.7 million mattresses have been recycled in </w:t>
      </w:r>
      <w:r w:rsidR="00A73B50">
        <w:rPr>
          <w:rFonts w:ascii="Times New Roman" w:eastAsia="Times New Roman" w:hAnsi="Times New Roman" w:cs="Times New Roman"/>
          <w:kern w:val="0"/>
          <w14:ligatures w14:val="none"/>
        </w:rPr>
        <w:t>Connecticut</w:t>
      </w:r>
      <w:r w:rsidR="00172312" w:rsidRPr="00172312">
        <w:rPr>
          <w:rFonts w:ascii="Times New Roman" w:eastAsia="Times New Roman" w:hAnsi="Times New Roman" w:cs="Times New Roman"/>
          <w:kern w:val="0"/>
          <w14:ligatures w14:val="none"/>
        </w:rPr>
        <w:t xml:space="preserve">, successfully diverting more than </w:t>
      </w:r>
      <w:r w:rsidR="0029786B">
        <w:rPr>
          <w:rFonts w:ascii="Times New Roman" w:eastAsia="Times New Roman" w:hAnsi="Times New Roman" w:cs="Times New Roman"/>
          <w:kern w:val="0"/>
          <w14:ligatures w14:val="none"/>
        </w:rPr>
        <w:t>30</w:t>
      </w:r>
      <w:r w:rsidR="00172312" w:rsidRPr="00172312">
        <w:rPr>
          <w:rFonts w:ascii="Times New Roman" w:eastAsia="Times New Roman" w:hAnsi="Times New Roman" w:cs="Times New Roman"/>
          <w:kern w:val="0"/>
          <w14:ligatures w14:val="none"/>
        </w:rPr>
        <w:t>,000 tons of foam, fiber, steel, and wood from the</w:t>
      </w:r>
      <w:r w:rsidR="00A91D3F">
        <w:rPr>
          <w:rFonts w:ascii="Times New Roman" w:eastAsia="Times New Roman" w:hAnsi="Times New Roman" w:cs="Times New Roman"/>
          <w:kern w:val="0"/>
          <w14:ligatures w14:val="none"/>
        </w:rPr>
        <w:t xml:space="preserve"> state’s</w:t>
      </w:r>
      <w:r w:rsidR="00172312" w:rsidRPr="00172312">
        <w:rPr>
          <w:rFonts w:ascii="Times New Roman" w:eastAsia="Times New Roman" w:hAnsi="Times New Roman" w:cs="Times New Roman"/>
          <w:kern w:val="0"/>
          <w14:ligatures w14:val="none"/>
        </w:rPr>
        <w:t xml:space="preserve"> waste stream.</w:t>
      </w:r>
    </w:p>
    <w:p w14:paraId="0493A3F7" w14:textId="37F38A76" w:rsidR="00172312" w:rsidRPr="00172312" w:rsidRDefault="00172312" w:rsidP="00172312">
      <w:pPr>
        <w:spacing w:before="100" w:beforeAutospacing="1" w:after="100" w:afterAutospacing="1" w:line="240" w:lineRule="auto"/>
        <w:rPr>
          <w:rFonts w:ascii="Times New Roman" w:eastAsia="Times New Roman" w:hAnsi="Times New Roman" w:cs="Times New Roman"/>
          <w:kern w:val="0"/>
          <w14:ligatures w14:val="none"/>
        </w:rPr>
      </w:pPr>
      <w:r w:rsidRPr="00172312">
        <w:rPr>
          <w:rFonts w:ascii="Times New Roman" w:eastAsia="Times New Roman" w:hAnsi="Times New Roman" w:cs="Times New Roman"/>
          <w:kern w:val="0"/>
          <w14:ligatures w14:val="none"/>
        </w:rPr>
        <w:t xml:space="preserve">To mark this important milestone, </w:t>
      </w:r>
      <w:r w:rsidR="00831B92">
        <w:rPr>
          <w:rFonts w:ascii="Times New Roman" w:eastAsia="Times New Roman" w:hAnsi="Times New Roman" w:cs="Times New Roman"/>
          <w:kern w:val="0"/>
          <w14:ligatures w14:val="none"/>
        </w:rPr>
        <w:t xml:space="preserve">ISPA and </w:t>
      </w:r>
      <w:r w:rsidRPr="00172312">
        <w:rPr>
          <w:rFonts w:ascii="Times New Roman" w:eastAsia="Times New Roman" w:hAnsi="Times New Roman" w:cs="Times New Roman"/>
          <w:kern w:val="0"/>
          <w14:ligatures w14:val="none"/>
        </w:rPr>
        <w:t xml:space="preserve">MRC, in partnership with the Connecticut Department of Energy and Environmental Protection (DEEP), </w:t>
      </w:r>
      <w:r>
        <w:rPr>
          <w:rFonts w:ascii="Times New Roman" w:eastAsia="Times New Roman" w:hAnsi="Times New Roman" w:cs="Times New Roman"/>
          <w:kern w:val="0"/>
          <w14:ligatures w14:val="none"/>
        </w:rPr>
        <w:t xml:space="preserve">hosted a </w:t>
      </w:r>
      <w:r w:rsidR="00A71CA7">
        <w:rPr>
          <w:rFonts w:ascii="Times New Roman" w:eastAsia="Times New Roman" w:hAnsi="Times New Roman" w:cs="Times New Roman"/>
          <w:kern w:val="0"/>
          <w14:ligatures w14:val="none"/>
        </w:rPr>
        <w:t xml:space="preserve">special </w:t>
      </w:r>
      <w:r>
        <w:rPr>
          <w:rFonts w:ascii="Times New Roman" w:eastAsia="Times New Roman" w:hAnsi="Times New Roman" w:cs="Times New Roman"/>
          <w:kern w:val="0"/>
          <w14:ligatures w14:val="none"/>
        </w:rPr>
        <w:t>event at the Legislative Office Building</w:t>
      </w:r>
      <w:r w:rsidRPr="00172312">
        <w:rPr>
          <w:rFonts w:ascii="Times New Roman" w:eastAsia="Times New Roman" w:hAnsi="Times New Roman" w:cs="Times New Roman"/>
          <w:kern w:val="0"/>
          <w14:ligatures w14:val="none"/>
        </w:rPr>
        <w:t xml:space="preserve"> to honor a decade of success in waste diversion, environmental stewardship, and community impact.</w:t>
      </w:r>
      <w:r w:rsidR="00267714">
        <w:rPr>
          <w:rFonts w:ascii="Times New Roman" w:eastAsia="Times New Roman" w:hAnsi="Times New Roman" w:cs="Times New Roman"/>
          <w:kern w:val="0"/>
          <w14:ligatures w14:val="none"/>
        </w:rPr>
        <w:t xml:space="preserve"> </w:t>
      </w:r>
      <w:r w:rsidR="00267714" w:rsidRPr="008B4943">
        <w:rPr>
          <w:rFonts w:ascii="Times New Roman" w:eastAsia="Times New Roman" w:hAnsi="Times New Roman" w:cs="Times New Roman"/>
          <w:kern w:val="0"/>
          <w14:ligatures w14:val="none"/>
        </w:rPr>
        <w:t>Speakers</w:t>
      </w:r>
      <w:r w:rsidR="00267714">
        <w:rPr>
          <w:rFonts w:ascii="Times New Roman" w:eastAsia="Times New Roman" w:hAnsi="Times New Roman" w:cs="Times New Roman"/>
          <w:kern w:val="0"/>
          <w14:ligatures w14:val="none"/>
        </w:rPr>
        <w:t xml:space="preserve"> discussed the </w:t>
      </w:r>
      <w:r w:rsidR="00901EE1">
        <w:rPr>
          <w:rFonts w:ascii="Times New Roman" w:eastAsia="Times New Roman" w:hAnsi="Times New Roman" w:cs="Times New Roman"/>
          <w:kern w:val="0"/>
          <w14:ligatures w14:val="none"/>
        </w:rPr>
        <w:t xml:space="preserve">history of how the mattress recycling bill became law and the successes the program has seen since its inception. </w:t>
      </w:r>
    </w:p>
    <w:p w14:paraId="2F05EE0F" w14:textId="1513B400" w:rsidR="00172312" w:rsidRPr="00172312" w:rsidRDefault="00172312" w:rsidP="00172312">
      <w:pPr>
        <w:spacing w:beforeAutospacing="1" w:after="100" w:afterAutospacing="1" w:line="240" w:lineRule="auto"/>
        <w:rPr>
          <w:rFonts w:ascii="Times New Roman" w:eastAsia="Times New Roman" w:hAnsi="Times New Roman" w:cs="Times New Roman"/>
          <w:kern w:val="0"/>
          <w14:ligatures w14:val="none"/>
        </w:rPr>
      </w:pPr>
      <w:r w:rsidRPr="00172312">
        <w:rPr>
          <w:rFonts w:ascii="Times New Roman" w:eastAsia="Times New Roman" w:hAnsi="Times New Roman" w:cs="Times New Roman"/>
          <w:kern w:val="0"/>
          <w14:ligatures w14:val="none"/>
        </w:rPr>
        <w:t>“</w:t>
      </w:r>
      <w:r w:rsidR="003E7F93">
        <w:rPr>
          <w:rFonts w:ascii="Times New Roman" w:eastAsia="Times New Roman" w:hAnsi="Times New Roman" w:cs="Times New Roman"/>
          <w:kern w:val="0"/>
          <w14:ligatures w14:val="none"/>
        </w:rPr>
        <w:t>The Mattress Recycling Program in Connecticut</w:t>
      </w:r>
      <w:r w:rsidRPr="00172312">
        <w:rPr>
          <w:rFonts w:ascii="Times New Roman" w:eastAsia="Times New Roman" w:hAnsi="Times New Roman" w:cs="Times New Roman"/>
          <w:kern w:val="0"/>
          <w14:ligatures w14:val="none"/>
        </w:rPr>
        <w:t xml:space="preserve"> proves that smart, collaborative recycling policy works,” said </w:t>
      </w:r>
      <w:r>
        <w:rPr>
          <w:rFonts w:ascii="Times New Roman" w:eastAsia="Times New Roman" w:hAnsi="Times New Roman" w:cs="Times New Roman"/>
          <w:kern w:val="0"/>
          <w14:ligatures w14:val="none"/>
        </w:rPr>
        <w:t>Alison Keane</w:t>
      </w:r>
      <w:r w:rsidRPr="0017231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President of </w:t>
      </w:r>
      <w:r w:rsidR="0017093F">
        <w:rPr>
          <w:rFonts w:ascii="Times New Roman" w:eastAsia="Times New Roman" w:hAnsi="Times New Roman" w:cs="Times New Roman"/>
          <w:kern w:val="0"/>
          <w14:ligatures w14:val="none"/>
        </w:rPr>
        <w:t>ISPA and MRC</w:t>
      </w:r>
      <w:r w:rsidRPr="00172312">
        <w:rPr>
          <w:rFonts w:ascii="Times New Roman" w:eastAsia="Times New Roman" w:hAnsi="Times New Roman" w:cs="Times New Roman"/>
          <w:kern w:val="0"/>
          <w14:ligatures w14:val="none"/>
        </w:rPr>
        <w:t>. “It’s helped communities save millions in disposal costs, reduced illegal dumping, and created local job</w:t>
      </w:r>
      <w:r w:rsidR="003E7F93">
        <w:rPr>
          <w:rFonts w:ascii="Times New Roman" w:eastAsia="Times New Roman" w:hAnsi="Times New Roman" w:cs="Times New Roman"/>
          <w:kern w:val="0"/>
          <w14:ligatures w14:val="none"/>
        </w:rPr>
        <w:t xml:space="preserve">s, </w:t>
      </w:r>
      <w:r w:rsidRPr="00172312">
        <w:rPr>
          <w:rFonts w:ascii="Times New Roman" w:eastAsia="Times New Roman" w:hAnsi="Times New Roman" w:cs="Times New Roman"/>
          <w:kern w:val="0"/>
          <w14:ligatures w14:val="none"/>
        </w:rPr>
        <w:t>while transforming waste into valuable new products.</w:t>
      </w:r>
      <w:r w:rsidR="003E7F93">
        <w:rPr>
          <w:rFonts w:ascii="Times New Roman" w:eastAsia="Times New Roman" w:hAnsi="Times New Roman" w:cs="Times New Roman"/>
          <w:kern w:val="0"/>
          <w14:ligatures w14:val="none"/>
        </w:rPr>
        <w:t xml:space="preserve"> </w:t>
      </w:r>
      <w:r w:rsidR="00D25073">
        <w:rPr>
          <w:rFonts w:ascii="Times New Roman" w:eastAsia="Times New Roman" w:hAnsi="Times New Roman" w:cs="Times New Roman"/>
          <w:kern w:val="0"/>
          <w14:ligatures w14:val="none"/>
        </w:rPr>
        <w:t xml:space="preserve">We thank the Department of Energy and Environmental Protection for </w:t>
      </w:r>
      <w:r w:rsidR="0029786B">
        <w:rPr>
          <w:rFonts w:ascii="Times New Roman" w:eastAsia="Times New Roman" w:hAnsi="Times New Roman" w:cs="Times New Roman"/>
          <w:kern w:val="0"/>
          <w14:ligatures w14:val="none"/>
        </w:rPr>
        <w:t>their</w:t>
      </w:r>
      <w:r w:rsidR="00D25073">
        <w:rPr>
          <w:rFonts w:ascii="Times New Roman" w:eastAsia="Times New Roman" w:hAnsi="Times New Roman" w:cs="Times New Roman"/>
          <w:kern w:val="0"/>
          <w14:ligatures w14:val="none"/>
        </w:rPr>
        <w:t xml:space="preserve"> partnership in </w:t>
      </w:r>
      <w:r w:rsidR="00605325">
        <w:rPr>
          <w:rFonts w:ascii="Times New Roman" w:eastAsia="Times New Roman" w:hAnsi="Times New Roman" w:cs="Times New Roman"/>
          <w:kern w:val="0"/>
          <w14:ligatures w14:val="none"/>
        </w:rPr>
        <w:t xml:space="preserve">improving Connecticut’s waste streams. </w:t>
      </w:r>
      <w:r w:rsidR="003E7F93">
        <w:rPr>
          <w:rFonts w:ascii="Times New Roman" w:eastAsia="Times New Roman" w:hAnsi="Times New Roman" w:cs="Times New Roman"/>
          <w:kern w:val="0"/>
          <w14:ligatures w14:val="none"/>
        </w:rPr>
        <w:t>We are thrilled with the success of mattress recycling in Connecticut over the past ten years, and we look forward to the next 10.</w:t>
      </w:r>
      <w:r w:rsidRPr="00172312">
        <w:rPr>
          <w:rFonts w:ascii="Times New Roman" w:eastAsia="Times New Roman" w:hAnsi="Times New Roman" w:cs="Times New Roman"/>
          <w:kern w:val="0"/>
          <w14:ligatures w14:val="none"/>
        </w:rPr>
        <w:t>”</w:t>
      </w:r>
    </w:p>
    <w:p w14:paraId="2E7AAA3B" w14:textId="3773806E" w:rsidR="00172312" w:rsidRPr="00172312" w:rsidRDefault="002E5E3A" w:rsidP="0017231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MRC’s</w:t>
      </w:r>
      <w:r w:rsidRPr="00172312">
        <w:rPr>
          <w:rFonts w:ascii="Times New Roman" w:eastAsia="Times New Roman" w:hAnsi="Times New Roman" w:cs="Times New Roman"/>
          <w:kern w:val="0"/>
          <w14:ligatures w14:val="none"/>
        </w:rPr>
        <w:t xml:space="preserve"> </w:t>
      </w:r>
      <w:r w:rsidR="00172312" w:rsidRPr="00650C7E">
        <w:rPr>
          <w:rFonts w:ascii="Times New Roman" w:eastAsia="Times New Roman" w:hAnsi="Times New Roman" w:cs="Times New Roman"/>
          <w:i/>
          <w:iCs/>
          <w:kern w:val="0"/>
          <w14:ligatures w14:val="none"/>
        </w:rPr>
        <w:t xml:space="preserve">Bye </w:t>
      </w:r>
      <w:proofErr w:type="spellStart"/>
      <w:r w:rsidR="00172312" w:rsidRPr="00650C7E">
        <w:rPr>
          <w:rFonts w:ascii="Times New Roman" w:eastAsia="Times New Roman" w:hAnsi="Times New Roman" w:cs="Times New Roman"/>
          <w:i/>
          <w:iCs/>
          <w:kern w:val="0"/>
          <w14:ligatures w14:val="none"/>
        </w:rPr>
        <w:t>Bye</w:t>
      </w:r>
      <w:proofErr w:type="spellEnd"/>
      <w:r w:rsidR="00172312" w:rsidRPr="00650C7E">
        <w:rPr>
          <w:rFonts w:ascii="Times New Roman" w:eastAsia="Times New Roman" w:hAnsi="Times New Roman" w:cs="Times New Roman"/>
          <w:i/>
          <w:iCs/>
          <w:kern w:val="0"/>
          <w14:ligatures w14:val="none"/>
        </w:rPr>
        <w:t xml:space="preserve"> Mattress</w:t>
      </w:r>
      <w:r w:rsidR="00172312" w:rsidRPr="00172312">
        <w:rPr>
          <w:rFonts w:ascii="Times New Roman" w:eastAsia="Times New Roman" w:hAnsi="Times New Roman" w:cs="Times New Roman"/>
          <w:kern w:val="0"/>
          <w14:ligatures w14:val="none"/>
        </w:rPr>
        <w:t xml:space="preserve"> program has set a standard for industry-led recycling initiatives. With convenient, no-cost recycling options available in 157 municipalities, including drop-off sites, seasonal collection events, and </w:t>
      </w:r>
      <w:r w:rsidR="000969F9">
        <w:rPr>
          <w:rFonts w:ascii="Times New Roman" w:eastAsia="Times New Roman" w:hAnsi="Times New Roman" w:cs="Times New Roman"/>
          <w:kern w:val="0"/>
          <w14:ligatures w14:val="none"/>
        </w:rPr>
        <w:t xml:space="preserve">through participating </w:t>
      </w:r>
      <w:r w:rsidR="00172312" w:rsidRPr="00172312">
        <w:rPr>
          <w:rFonts w:ascii="Times New Roman" w:eastAsia="Times New Roman" w:hAnsi="Times New Roman" w:cs="Times New Roman"/>
          <w:kern w:val="0"/>
          <w14:ligatures w14:val="none"/>
        </w:rPr>
        <w:t>curbside pickup</w:t>
      </w:r>
      <w:r w:rsidR="000969F9">
        <w:rPr>
          <w:rFonts w:ascii="Times New Roman" w:eastAsia="Times New Roman" w:hAnsi="Times New Roman" w:cs="Times New Roman"/>
          <w:kern w:val="0"/>
          <w14:ligatures w14:val="none"/>
        </w:rPr>
        <w:t xml:space="preserve"> haulers</w:t>
      </w:r>
      <w:r w:rsidR="00172312" w:rsidRPr="00172312">
        <w:rPr>
          <w:rFonts w:ascii="Times New Roman" w:eastAsia="Times New Roman" w:hAnsi="Times New Roman" w:cs="Times New Roman"/>
          <w:kern w:val="0"/>
          <w14:ligatures w14:val="none"/>
        </w:rPr>
        <w:t xml:space="preserve">, </w:t>
      </w:r>
      <w:r w:rsidR="0082429F">
        <w:rPr>
          <w:rFonts w:ascii="Times New Roman" w:eastAsia="Times New Roman" w:hAnsi="Times New Roman" w:cs="Times New Roman"/>
          <w:kern w:val="0"/>
          <w14:ligatures w14:val="none"/>
        </w:rPr>
        <w:t>it is easy for Connecticut</w:t>
      </w:r>
      <w:r w:rsidR="00172312" w:rsidRPr="00172312">
        <w:rPr>
          <w:rFonts w:ascii="Times New Roman" w:eastAsia="Times New Roman" w:hAnsi="Times New Roman" w:cs="Times New Roman"/>
          <w:kern w:val="0"/>
          <w14:ligatures w14:val="none"/>
        </w:rPr>
        <w:t xml:space="preserve"> residents to responsibly dispose of old mattresses. The program has also reduced illegal dumping and supported recycling partnerships with over 390 institutions, including </w:t>
      </w:r>
      <w:r w:rsidR="007D08EC">
        <w:rPr>
          <w:rFonts w:ascii="Times New Roman" w:eastAsia="Times New Roman" w:hAnsi="Times New Roman" w:cs="Times New Roman"/>
          <w:kern w:val="0"/>
          <w14:ligatures w14:val="none"/>
        </w:rPr>
        <w:t xml:space="preserve">hotels, </w:t>
      </w:r>
      <w:r w:rsidR="00172312" w:rsidRPr="00172312">
        <w:rPr>
          <w:rFonts w:ascii="Times New Roman" w:eastAsia="Times New Roman" w:hAnsi="Times New Roman" w:cs="Times New Roman"/>
          <w:kern w:val="0"/>
          <w14:ligatures w14:val="none"/>
        </w:rPr>
        <w:t>housing complexes, healthcare facilities, and universities.</w:t>
      </w:r>
    </w:p>
    <w:p w14:paraId="32E16C3B" w14:textId="57DEE6F3" w:rsidR="00172312" w:rsidRDefault="0039166F" w:rsidP="0017231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F949E0">
        <w:rPr>
          <w:rFonts w:ascii="Times New Roman" w:eastAsia="Times New Roman" w:hAnsi="Times New Roman" w:cs="Times New Roman"/>
          <w:kern w:val="0"/>
          <w14:ligatures w14:val="none"/>
        </w:rPr>
        <w:t xml:space="preserve">old </w:t>
      </w:r>
      <w:r w:rsidR="0055005B">
        <w:rPr>
          <w:rFonts w:ascii="Times New Roman" w:eastAsia="Times New Roman" w:hAnsi="Times New Roman" w:cs="Times New Roman"/>
          <w:kern w:val="0"/>
          <w14:ligatures w14:val="none"/>
        </w:rPr>
        <w:t>mattresses</w:t>
      </w:r>
      <w:r>
        <w:rPr>
          <w:rFonts w:ascii="Times New Roman" w:eastAsia="Times New Roman" w:hAnsi="Times New Roman" w:cs="Times New Roman"/>
          <w:kern w:val="0"/>
          <w14:ligatures w14:val="none"/>
        </w:rPr>
        <w:t xml:space="preserve"> are recycled</w:t>
      </w:r>
      <w:r w:rsidR="00172312" w:rsidRPr="00172312">
        <w:rPr>
          <w:rFonts w:ascii="Times New Roman" w:eastAsia="Times New Roman" w:hAnsi="Times New Roman" w:cs="Times New Roman"/>
          <w:kern w:val="0"/>
          <w14:ligatures w14:val="none"/>
        </w:rPr>
        <w:t xml:space="preserve"> into products like carpet padding, insulation, and steel components, while cutting down the need for </w:t>
      </w:r>
      <w:r w:rsidR="00C07172" w:rsidRPr="00172312">
        <w:rPr>
          <w:rFonts w:ascii="Times New Roman" w:eastAsia="Times New Roman" w:hAnsi="Times New Roman" w:cs="Times New Roman"/>
          <w:kern w:val="0"/>
          <w14:ligatures w14:val="none"/>
        </w:rPr>
        <w:t>costly</w:t>
      </w:r>
      <w:r w:rsidR="00172312" w:rsidRPr="00172312">
        <w:rPr>
          <w:rFonts w:ascii="Times New Roman" w:eastAsia="Times New Roman" w:hAnsi="Times New Roman" w:cs="Times New Roman"/>
          <w:kern w:val="0"/>
          <w14:ligatures w14:val="none"/>
        </w:rPr>
        <w:t xml:space="preserve"> waste disposal</w:t>
      </w:r>
      <w:r w:rsidR="00C07172">
        <w:rPr>
          <w:rFonts w:ascii="Times New Roman" w:eastAsia="Times New Roman" w:hAnsi="Times New Roman" w:cs="Times New Roman"/>
          <w:kern w:val="0"/>
          <w14:ligatures w14:val="none"/>
        </w:rPr>
        <w:t xml:space="preserve"> </w:t>
      </w:r>
      <w:r w:rsidR="00DA2C96">
        <w:rPr>
          <w:rFonts w:ascii="Times New Roman" w:eastAsia="Times New Roman" w:hAnsi="Times New Roman" w:cs="Times New Roman"/>
          <w:kern w:val="0"/>
          <w14:ligatures w14:val="none"/>
        </w:rPr>
        <w:t xml:space="preserve">for municipalities </w:t>
      </w:r>
      <w:r w:rsidR="00C07172">
        <w:rPr>
          <w:rFonts w:ascii="Times New Roman" w:eastAsia="Times New Roman" w:hAnsi="Times New Roman" w:cs="Times New Roman"/>
          <w:kern w:val="0"/>
          <w14:ligatures w14:val="none"/>
        </w:rPr>
        <w:t xml:space="preserve">by shipping to out of state </w:t>
      </w:r>
      <w:r w:rsidR="00126421">
        <w:rPr>
          <w:rFonts w:ascii="Times New Roman" w:eastAsia="Times New Roman" w:hAnsi="Times New Roman" w:cs="Times New Roman"/>
          <w:kern w:val="0"/>
          <w14:ligatures w14:val="none"/>
        </w:rPr>
        <w:t>landfills</w:t>
      </w:r>
      <w:r w:rsidR="00172312" w:rsidRPr="00172312">
        <w:rPr>
          <w:rFonts w:ascii="Times New Roman" w:eastAsia="Times New Roman" w:hAnsi="Times New Roman" w:cs="Times New Roman"/>
          <w:kern w:val="0"/>
          <w14:ligatures w14:val="none"/>
        </w:rPr>
        <w:t xml:space="preserve">. At a time when Connecticut </w:t>
      </w:r>
      <w:r w:rsidR="00C07172">
        <w:rPr>
          <w:rFonts w:ascii="Times New Roman" w:eastAsia="Times New Roman" w:hAnsi="Times New Roman" w:cs="Times New Roman"/>
          <w:kern w:val="0"/>
          <w14:ligatures w14:val="none"/>
        </w:rPr>
        <w:t xml:space="preserve">continues to examine </w:t>
      </w:r>
      <w:r w:rsidR="00172312" w:rsidRPr="00172312">
        <w:rPr>
          <w:rFonts w:ascii="Times New Roman" w:eastAsia="Times New Roman" w:hAnsi="Times New Roman" w:cs="Times New Roman"/>
          <w:kern w:val="0"/>
          <w14:ligatures w14:val="none"/>
        </w:rPr>
        <w:t xml:space="preserve">its waste management strategy, </w:t>
      </w:r>
      <w:r w:rsidR="00A2082A">
        <w:rPr>
          <w:rFonts w:ascii="Times New Roman" w:eastAsia="Times New Roman" w:hAnsi="Times New Roman" w:cs="Times New Roman"/>
          <w:kern w:val="0"/>
          <w14:ligatures w14:val="none"/>
        </w:rPr>
        <w:t xml:space="preserve">MRC’s </w:t>
      </w:r>
      <w:r w:rsidR="00172312" w:rsidRPr="00650C7E">
        <w:rPr>
          <w:rFonts w:ascii="Times New Roman" w:eastAsia="Times New Roman" w:hAnsi="Times New Roman" w:cs="Times New Roman"/>
          <w:i/>
          <w:iCs/>
          <w:kern w:val="0"/>
          <w14:ligatures w14:val="none"/>
        </w:rPr>
        <w:t xml:space="preserve">Bye </w:t>
      </w:r>
      <w:proofErr w:type="spellStart"/>
      <w:r w:rsidR="00172312" w:rsidRPr="00650C7E">
        <w:rPr>
          <w:rFonts w:ascii="Times New Roman" w:eastAsia="Times New Roman" w:hAnsi="Times New Roman" w:cs="Times New Roman"/>
          <w:i/>
          <w:iCs/>
          <w:kern w:val="0"/>
          <w14:ligatures w14:val="none"/>
        </w:rPr>
        <w:t>Bye</w:t>
      </w:r>
      <w:proofErr w:type="spellEnd"/>
      <w:r w:rsidR="00172312" w:rsidRPr="00650C7E">
        <w:rPr>
          <w:rFonts w:ascii="Times New Roman" w:eastAsia="Times New Roman" w:hAnsi="Times New Roman" w:cs="Times New Roman"/>
          <w:i/>
          <w:iCs/>
          <w:kern w:val="0"/>
          <w14:ligatures w14:val="none"/>
        </w:rPr>
        <w:t xml:space="preserve"> Mattress</w:t>
      </w:r>
      <w:r w:rsidR="00172312" w:rsidRPr="00172312">
        <w:rPr>
          <w:rFonts w:ascii="Times New Roman" w:eastAsia="Times New Roman" w:hAnsi="Times New Roman" w:cs="Times New Roman"/>
          <w:kern w:val="0"/>
          <w14:ligatures w14:val="none"/>
        </w:rPr>
        <w:t xml:space="preserve"> stands out as a clear success story.</w:t>
      </w:r>
    </w:p>
    <w:p w14:paraId="16365696" w14:textId="6C9E46D4" w:rsidR="00AC32A5" w:rsidRPr="00077A42" w:rsidRDefault="00AC32A5" w:rsidP="00172312">
      <w:pPr>
        <w:spacing w:before="100" w:beforeAutospacing="1" w:after="100" w:afterAutospacing="1" w:line="240" w:lineRule="auto"/>
        <w:rPr>
          <w:rFonts w:ascii="Times New Roman" w:eastAsia="Times New Roman" w:hAnsi="Times New Roman" w:cs="Times New Roman"/>
          <w:kern w:val="0"/>
          <w14:ligatures w14:val="none"/>
        </w:rPr>
      </w:pPr>
      <w:r w:rsidRPr="00077A42">
        <w:rPr>
          <w:rFonts w:ascii="Times New Roman" w:hAnsi="Times New Roman" w:cs="Times New Roman"/>
          <w:color w:val="222222"/>
          <w:shd w:val="clear" w:color="auto" w:fill="FFFFFF"/>
        </w:rPr>
        <w:lastRenderedPageBreak/>
        <w:t xml:space="preserve">“The tremendous economic and environmental impact that MRC’s Bye </w:t>
      </w:r>
      <w:proofErr w:type="spellStart"/>
      <w:r w:rsidRPr="00077A42">
        <w:rPr>
          <w:rFonts w:ascii="Times New Roman" w:hAnsi="Times New Roman" w:cs="Times New Roman"/>
          <w:color w:val="222222"/>
          <w:shd w:val="clear" w:color="auto" w:fill="FFFFFF"/>
        </w:rPr>
        <w:t>Bye</w:t>
      </w:r>
      <w:proofErr w:type="spellEnd"/>
      <w:r w:rsidRPr="00077A42">
        <w:rPr>
          <w:rFonts w:ascii="Times New Roman" w:hAnsi="Times New Roman" w:cs="Times New Roman"/>
          <w:color w:val="222222"/>
          <w:shd w:val="clear" w:color="auto" w:fill="FFFFFF"/>
        </w:rPr>
        <w:t xml:space="preserve"> Mattress program has had in Connecticut is indicative of the power and importance of Extended Producer Responsibility programs,” said Katie Dykes, Commissioner of DEEP.  “By significantly reducing unnecessary materials from our waste stream, these programs save Connecticut cities and towns substantial costs, reduce the pressure on our already strained waste management and disposal system, and rightly place the end-of-life management of these materials on the companies and firms that bring them to market and realize the profits from their sale.”</w:t>
      </w:r>
    </w:p>
    <w:p w14:paraId="1C51DB1D" w14:textId="2A12292B" w:rsidR="00172312" w:rsidRDefault="00172312" w:rsidP="00172312">
      <w:pPr>
        <w:spacing w:before="100" w:beforeAutospacing="1" w:after="100" w:afterAutospacing="1" w:line="240" w:lineRule="auto"/>
        <w:rPr>
          <w:rFonts w:ascii="Times New Roman" w:eastAsia="Times New Roman" w:hAnsi="Times New Roman" w:cs="Times New Roman"/>
          <w:kern w:val="0"/>
          <w14:ligatures w14:val="none"/>
        </w:rPr>
      </w:pPr>
      <w:r w:rsidRPr="00172312">
        <w:rPr>
          <w:rFonts w:ascii="Times New Roman" w:eastAsia="Times New Roman" w:hAnsi="Times New Roman" w:cs="Times New Roman"/>
          <w:kern w:val="0"/>
          <w14:ligatures w14:val="none"/>
        </w:rPr>
        <w:t>Connecticut continues to lead the way in environmental innovation</w:t>
      </w:r>
      <w:r w:rsidR="000A07D1">
        <w:rPr>
          <w:rFonts w:ascii="Times New Roman" w:eastAsia="Times New Roman" w:hAnsi="Times New Roman" w:cs="Times New Roman"/>
          <w:kern w:val="0"/>
          <w14:ligatures w14:val="none"/>
        </w:rPr>
        <w:t>.</w:t>
      </w:r>
      <w:r w:rsidRPr="00172312">
        <w:rPr>
          <w:rFonts w:ascii="Times New Roman" w:eastAsia="Times New Roman" w:hAnsi="Times New Roman" w:cs="Times New Roman"/>
          <w:kern w:val="0"/>
          <w14:ligatures w14:val="none"/>
        </w:rPr>
        <w:t xml:space="preserve"> </w:t>
      </w:r>
      <w:r w:rsidR="000A07D1">
        <w:rPr>
          <w:rFonts w:ascii="Times New Roman" w:eastAsia="Times New Roman" w:hAnsi="Times New Roman" w:cs="Times New Roman"/>
          <w:kern w:val="0"/>
          <w14:ligatures w14:val="none"/>
        </w:rPr>
        <w:t xml:space="preserve">The </w:t>
      </w:r>
      <w:r w:rsidRPr="00172312">
        <w:rPr>
          <w:rFonts w:ascii="Times New Roman" w:eastAsia="Times New Roman" w:hAnsi="Times New Roman" w:cs="Times New Roman"/>
          <w:kern w:val="0"/>
          <w14:ligatures w14:val="none"/>
        </w:rPr>
        <w:t xml:space="preserve">Mattress Recycling Council invites all residents to reflect on what can be </w:t>
      </w:r>
      <w:r w:rsidR="00B6419A" w:rsidRPr="00172312">
        <w:rPr>
          <w:rFonts w:ascii="Times New Roman" w:eastAsia="Times New Roman" w:hAnsi="Times New Roman" w:cs="Times New Roman"/>
          <w:kern w:val="0"/>
          <w14:ligatures w14:val="none"/>
        </w:rPr>
        <w:t>recycled</w:t>
      </w:r>
      <w:r w:rsidR="00C07172">
        <w:rPr>
          <w:rFonts w:ascii="Times New Roman" w:eastAsia="Times New Roman" w:hAnsi="Times New Roman" w:cs="Times New Roman"/>
          <w:kern w:val="0"/>
          <w14:ligatures w14:val="none"/>
        </w:rPr>
        <w:t xml:space="preserve"> </w:t>
      </w:r>
      <w:r w:rsidRPr="00172312">
        <w:rPr>
          <w:rFonts w:ascii="Times New Roman" w:eastAsia="Times New Roman" w:hAnsi="Times New Roman" w:cs="Times New Roman"/>
          <w:kern w:val="0"/>
          <w14:ligatures w14:val="none"/>
        </w:rPr>
        <w:t>and to support programs that make a lasting difference.</w:t>
      </w:r>
    </w:p>
    <w:p w14:paraId="32C6F56C" w14:textId="77777777" w:rsidR="004D3F5C" w:rsidRPr="004D3F5C" w:rsidRDefault="004D3F5C" w:rsidP="004D3F5C">
      <w:pPr>
        <w:spacing w:after="0" w:line="240" w:lineRule="auto"/>
        <w:rPr>
          <w:rFonts w:ascii="Times New Roman" w:eastAsia="Times New Roman" w:hAnsi="Times New Roman" w:cs="Times New Roman"/>
          <w:b/>
          <w:bCs/>
          <w:kern w:val="0"/>
          <w14:ligatures w14:val="none"/>
        </w:rPr>
      </w:pPr>
      <w:r w:rsidRPr="004D3F5C">
        <w:rPr>
          <w:rFonts w:ascii="Times New Roman" w:eastAsia="Times New Roman" w:hAnsi="Times New Roman" w:cs="Times New Roman"/>
          <w:b/>
          <w:bCs/>
          <w:kern w:val="0"/>
          <w14:ligatures w14:val="none"/>
        </w:rPr>
        <w:t>About the Mattress Recycling Council</w:t>
      </w:r>
    </w:p>
    <w:p w14:paraId="631C8772" w14:textId="6512D247" w:rsidR="00172312" w:rsidRDefault="004D3F5C" w:rsidP="004D3F5C">
      <w:pPr>
        <w:spacing w:after="0" w:line="240" w:lineRule="auto"/>
      </w:pPr>
      <w:r w:rsidRPr="004D3F5C">
        <w:rPr>
          <w:rFonts w:ascii="Times New Roman" w:eastAsia="Times New Roman" w:hAnsi="Times New Roman" w:cs="Times New Roman"/>
          <w:kern w:val="0"/>
          <w14:ligatures w14:val="none"/>
        </w:rPr>
        <w:t xml:space="preserve">The Mattress Recycling Council (MRC) is a nonprofit organization that operates recycling programs in states that have passed mattress recycling laws: California, Connecticut, Oregon and Rhode Island. MRC was founded by the </w:t>
      </w:r>
      <w:r w:rsidR="0067412E">
        <w:rPr>
          <w:rFonts w:ascii="Times New Roman" w:eastAsia="Times New Roman" w:hAnsi="Times New Roman" w:cs="Times New Roman"/>
          <w:kern w:val="0"/>
          <w14:ligatures w14:val="none"/>
        </w:rPr>
        <w:t>International Sleep Products Association (ISPA)</w:t>
      </w:r>
      <w:r w:rsidRPr="004D3F5C">
        <w:rPr>
          <w:rFonts w:ascii="Times New Roman" w:eastAsia="Times New Roman" w:hAnsi="Times New Roman" w:cs="Times New Roman"/>
          <w:kern w:val="0"/>
          <w14:ligatures w14:val="none"/>
        </w:rPr>
        <w:t xml:space="preserve"> and recycles nearly 2 million mattresses each year. To inform residents and businesses about the availability and importance of mattress recycling, MRC created a public education campaign branded </w:t>
      </w:r>
      <w:r w:rsidRPr="00650C7E">
        <w:rPr>
          <w:rFonts w:ascii="Times New Roman" w:eastAsia="Times New Roman" w:hAnsi="Times New Roman" w:cs="Times New Roman"/>
          <w:i/>
          <w:iCs/>
          <w:kern w:val="0"/>
          <w14:ligatures w14:val="none"/>
        </w:rPr>
        <w:t xml:space="preserve">Bye </w:t>
      </w:r>
      <w:proofErr w:type="spellStart"/>
      <w:r w:rsidRPr="00650C7E">
        <w:rPr>
          <w:rFonts w:ascii="Times New Roman" w:eastAsia="Times New Roman" w:hAnsi="Times New Roman" w:cs="Times New Roman"/>
          <w:i/>
          <w:iCs/>
          <w:kern w:val="0"/>
          <w14:ligatures w14:val="none"/>
        </w:rPr>
        <w:t>Bye</w:t>
      </w:r>
      <w:proofErr w:type="spellEnd"/>
      <w:r w:rsidRPr="00650C7E">
        <w:rPr>
          <w:rFonts w:ascii="Times New Roman" w:eastAsia="Times New Roman" w:hAnsi="Times New Roman" w:cs="Times New Roman"/>
          <w:i/>
          <w:iCs/>
          <w:kern w:val="0"/>
          <w14:ligatures w14:val="none"/>
        </w:rPr>
        <w:t xml:space="preserve"> Mattress</w:t>
      </w:r>
      <w:r w:rsidRPr="004D3F5C">
        <w:rPr>
          <w:rFonts w:ascii="Times New Roman" w:eastAsia="Times New Roman" w:hAnsi="Times New Roman" w:cs="Times New Roman"/>
          <w:kern w:val="0"/>
          <w14:ligatures w14:val="none"/>
        </w:rPr>
        <w:t>. For more information about MRC, go to MattressRecyclingCouncil.org. To learn how to recycle your mattress or to find a collection location or event near you, visit ByeByeMattress.com.</w:t>
      </w:r>
    </w:p>
    <w:sectPr w:rsidR="00172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12"/>
    <w:rsid w:val="0007360A"/>
    <w:rsid w:val="00077A42"/>
    <w:rsid w:val="000969F9"/>
    <w:rsid w:val="000A07D1"/>
    <w:rsid w:val="000F0834"/>
    <w:rsid w:val="00126421"/>
    <w:rsid w:val="0013611B"/>
    <w:rsid w:val="00164687"/>
    <w:rsid w:val="0017093F"/>
    <w:rsid w:val="00172312"/>
    <w:rsid w:val="00202624"/>
    <w:rsid w:val="00267714"/>
    <w:rsid w:val="0029786B"/>
    <w:rsid w:val="002E5E3A"/>
    <w:rsid w:val="0039166F"/>
    <w:rsid w:val="003941F9"/>
    <w:rsid w:val="003E696A"/>
    <w:rsid w:val="003E7F93"/>
    <w:rsid w:val="004D3F5C"/>
    <w:rsid w:val="0055005B"/>
    <w:rsid w:val="00553D09"/>
    <w:rsid w:val="00557E9E"/>
    <w:rsid w:val="005807A6"/>
    <w:rsid w:val="00585A87"/>
    <w:rsid w:val="005C00EF"/>
    <w:rsid w:val="005F5AD4"/>
    <w:rsid w:val="00605325"/>
    <w:rsid w:val="00626719"/>
    <w:rsid w:val="00650C7E"/>
    <w:rsid w:val="0066334E"/>
    <w:rsid w:val="0067412E"/>
    <w:rsid w:val="006A40BF"/>
    <w:rsid w:val="006F1F36"/>
    <w:rsid w:val="0070426D"/>
    <w:rsid w:val="007D08EC"/>
    <w:rsid w:val="0082429F"/>
    <w:rsid w:val="00831B92"/>
    <w:rsid w:val="008A28B4"/>
    <w:rsid w:val="008B4943"/>
    <w:rsid w:val="008D109D"/>
    <w:rsid w:val="00901EE1"/>
    <w:rsid w:val="00910288"/>
    <w:rsid w:val="009A6F3B"/>
    <w:rsid w:val="009D3C7C"/>
    <w:rsid w:val="009D6358"/>
    <w:rsid w:val="00A03B66"/>
    <w:rsid w:val="00A2082A"/>
    <w:rsid w:val="00A71CA7"/>
    <w:rsid w:val="00A73B50"/>
    <w:rsid w:val="00A91D3F"/>
    <w:rsid w:val="00AC32A5"/>
    <w:rsid w:val="00B500FC"/>
    <w:rsid w:val="00B54A9D"/>
    <w:rsid w:val="00B6419A"/>
    <w:rsid w:val="00BA5E82"/>
    <w:rsid w:val="00BD42A7"/>
    <w:rsid w:val="00BD545C"/>
    <w:rsid w:val="00BF4B5E"/>
    <w:rsid w:val="00C07172"/>
    <w:rsid w:val="00C62AB2"/>
    <w:rsid w:val="00CC05A0"/>
    <w:rsid w:val="00CD0B68"/>
    <w:rsid w:val="00D25073"/>
    <w:rsid w:val="00DA1713"/>
    <w:rsid w:val="00DA2C96"/>
    <w:rsid w:val="00DF5CD3"/>
    <w:rsid w:val="00E527BD"/>
    <w:rsid w:val="00F949E0"/>
    <w:rsid w:val="00FB4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3F39"/>
  <w15:chartTrackingRefBased/>
  <w15:docId w15:val="{235D84C2-4097-4AA6-A201-50C30E7D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312"/>
    <w:rPr>
      <w:rFonts w:eastAsiaTheme="majorEastAsia" w:cstheme="majorBidi"/>
      <w:color w:val="272727" w:themeColor="text1" w:themeTint="D8"/>
    </w:rPr>
  </w:style>
  <w:style w:type="paragraph" w:styleId="Title">
    <w:name w:val="Title"/>
    <w:basedOn w:val="Normal"/>
    <w:next w:val="Normal"/>
    <w:link w:val="TitleChar"/>
    <w:uiPriority w:val="10"/>
    <w:qFormat/>
    <w:rsid w:val="00172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312"/>
    <w:pPr>
      <w:spacing w:before="160"/>
      <w:jc w:val="center"/>
    </w:pPr>
    <w:rPr>
      <w:i/>
      <w:iCs/>
      <w:color w:val="404040" w:themeColor="text1" w:themeTint="BF"/>
    </w:rPr>
  </w:style>
  <w:style w:type="character" w:customStyle="1" w:styleId="QuoteChar">
    <w:name w:val="Quote Char"/>
    <w:basedOn w:val="DefaultParagraphFont"/>
    <w:link w:val="Quote"/>
    <w:uiPriority w:val="29"/>
    <w:rsid w:val="00172312"/>
    <w:rPr>
      <w:i/>
      <w:iCs/>
      <w:color w:val="404040" w:themeColor="text1" w:themeTint="BF"/>
    </w:rPr>
  </w:style>
  <w:style w:type="paragraph" w:styleId="ListParagraph">
    <w:name w:val="List Paragraph"/>
    <w:basedOn w:val="Normal"/>
    <w:uiPriority w:val="34"/>
    <w:qFormat/>
    <w:rsid w:val="00172312"/>
    <w:pPr>
      <w:ind w:left="720"/>
      <w:contextualSpacing/>
    </w:pPr>
  </w:style>
  <w:style w:type="character" w:styleId="IntenseEmphasis">
    <w:name w:val="Intense Emphasis"/>
    <w:basedOn w:val="DefaultParagraphFont"/>
    <w:uiPriority w:val="21"/>
    <w:qFormat/>
    <w:rsid w:val="00172312"/>
    <w:rPr>
      <w:i/>
      <w:iCs/>
      <w:color w:val="0F4761" w:themeColor="accent1" w:themeShade="BF"/>
    </w:rPr>
  </w:style>
  <w:style w:type="paragraph" w:styleId="IntenseQuote">
    <w:name w:val="Intense Quote"/>
    <w:basedOn w:val="Normal"/>
    <w:next w:val="Normal"/>
    <w:link w:val="IntenseQuoteChar"/>
    <w:uiPriority w:val="30"/>
    <w:qFormat/>
    <w:rsid w:val="00172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312"/>
    <w:rPr>
      <w:i/>
      <w:iCs/>
      <w:color w:val="0F4761" w:themeColor="accent1" w:themeShade="BF"/>
    </w:rPr>
  </w:style>
  <w:style w:type="character" w:styleId="IntenseReference">
    <w:name w:val="Intense Reference"/>
    <w:basedOn w:val="DefaultParagraphFont"/>
    <w:uiPriority w:val="32"/>
    <w:qFormat/>
    <w:rsid w:val="00172312"/>
    <w:rPr>
      <w:b/>
      <w:bCs/>
      <w:smallCaps/>
      <w:color w:val="0F4761" w:themeColor="accent1" w:themeShade="BF"/>
      <w:spacing w:val="5"/>
    </w:rPr>
  </w:style>
  <w:style w:type="paragraph" w:styleId="NormalWeb">
    <w:name w:val="Normal (Web)"/>
    <w:basedOn w:val="Normal"/>
    <w:uiPriority w:val="99"/>
    <w:semiHidden/>
    <w:unhideWhenUsed/>
    <w:rsid w:val="0017231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72312"/>
    <w:rPr>
      <w:b/>
      <w:bCs/>
    </w:rPr>
  </w:style>
  <w:style w:type="paragraph" w:customStyle="1" w:styleId="Body">
    <w:name w:val="Body"/>
    <w:rsid w:val="00CD0B68"/>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14:textOutline w14:w="0" w14:cap="flat" w14:cmpd="sng" w14:algn="ctr">
        <w14:noFill/>
        <w14:prstDash w14:val="solid"/>
        <w14:bevel/>
      </w14:textOutline>
      <w14:ligatures w14:val="none"/>
    </w:rPr>
  </w:style>
  <w:style w:type="character" w:customStyle="1" w:styleId="Link">
    <w:name w:val="Link"/>
    <w:rsid w:val="00CD0B68"/>
    <w:rPr>
      <w:outline w:val="0"/>
      <w:color w:val="0563C1"/>
      <w:u w:val="single" w:color="0563C1"/>
    </w:rPr>
  </w:style>
  <w:style w:type="paragraph" w:styleId="Revision">
    <w:name w:val="Revision"/>
    <w:hidden/>
    <w:uiPriority w:val="99"/>
    <w:semiHidden/>
    <w:rsid w:val="006F1F36"/>
    <w:pPr>
      <w:spacing w:after="0" w:line="240" w:lineRule="auto"/>
    </w:pPr>
  </w:style>
  <w:style w:type="character" w:styleId="CommentReference">
    <w:name w:val="annotation reference"/>
    <w:basedOn w:val="DefaultParagraphFont"/>
    <w:uiPriority w:val="99"/>
    <w:semiHidden/>
    <w:unhideWhenUsed/>
    <w:rsid w:val="00C62AB2"/>
    <w:rPr>
      <w:sz w:val="16"/>
      <w:szCs w:val="16"/>
    </w:rPr>
  </w:style>
  <w:style w:type="paragraph" w:styleId="CommentText">
    <w:name w:val="annotation text"/>
    <w:basedOn w:val="Normal"/>
    <w:link w:val="CommentTextChar"/>
    <w:uiPriority w:val="99"/>
    <w:unhideWhenUsed/>
    <w:rsid w:val="00C62AB2"/>
    <w:pPr>
      <w:spacing w:line="240" w:lineRule="auto"/>
    </w:pPr>
    <w:rPr>
      <w:sz w:val="20"/>
      <w:szCs w:val="20"/>
    </w:rPr>
  </w:style>
  <w:style w:type="character" w:customStyle="1" w:styleId="CommentTextChar">
    <w:name w:val="Comment Text Char"/>
    <w:basedOn w:val="DefaultParagraphFont"/>
    <w:link w:val="CommentText"/>
    <w:uiPriority w:val="99"/>
    <w:rsid w:val="00C62AB2"/>
    <w:rPr>
      <w:sz w:val="20"/>
      <w:szCs w:val="20"/>
    </w:rPr>
  </w:style>
  <w:style w:type="paragraph" w:styleId="CommentSubject">
    <w:name w:val="annotation subject"/>
    <w:basedOn w:val="CommentText"/>
    <w:next w:val="CommentText"/>
    <w:link w:val="CommentSubjectChar"/>
    <w:uiPriority w:val="99"/>
    <w:semiHidden/>
    <w:unhideWhenUsed/>
    <w:rsid w:val="00C62AB2"/>
    <w:rPr>
      <w:b/>
      <w:bCs/>
    </w:rPr>
  </w:style>
  <w:style w:type="character" w:customStyle="1" w:styleId="CommentSubjectChar">
    <w:name w:val="Comment Subject Char"/>
    <w:basedOn w:val="CommentTextChar"/>
    <w:link w:val="CommentSubject"/>
    <w:uiPriority w:val="99"/>
    <w:semiHidden/>
    <w:rsid w:val="00C62A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4146">
      <w:bodyDiv w:val="1"/>
      <w:marLeft w:val="0"/>
      <w:marRight w:val="0"/>
      <w:marTop w:val="0"/>
      <w:marBottom w:val="0"/>
      <w:divBdr>
        <w:top w:val="none" w:sz="0" w:space="0" w:color="auto"/>
        <w:left w:val="none" w:sz="0" w:space="0" w:color="auto"/>
        <w:bottom w:val="none" w:sz="0" w:space="0" w:color="auto"/>
        <w:right w:val="none" w:sz="0" w:space="0" w:color="auto"/>
      </w:divBdr>
      <w:divsChild>
        <w:div w:id="26033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393968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8e708e-8dfb-47e2-8b01-810e898b9190"/>
    <lcf76f155ced4ddcb4097134ff3c332f xmlns="8bc0f474-222d-4519-bb53-8d95d4447c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1B428E3CA6746827F879B5E8EC5B2" ma:contentTypeVersion="14" ma:contentTypeDescription="Create a new document." ma:contentTypeScope="" ma:versionID="433ba1ab3f508b04b71f2ec225c1a2bb">
  <xsd:schema xmlns:xsd="http://www.w3.org/2001/XMLSchema" xmlns:xs="http://www.w3.org/2001/XMLSchema" xmlns:p="http://schemas.microsoft.com/office/2006/metadata/properties" xmlns:ns2="8bc0f474-222d-4519-bb53-8d95d4447cf8" xmlns:ns3="7f8e708e-8dfb-47e2-8b01-810e898b9190" targetNamespace="http://schemas.microsoft.com/office/2006/metadata/properties" ma:root="true" ma:fieldsID="d0c9c98db9f8a3b2c0440abbd786686d" ns2:_="" ns3:_="">
    <xsd:import namespace="8bc0f474-222d-4519-bb53-8d95d4447cf8"/>
    <xsd:import namespace="7f8e708e-8dfb-47e2-8b01-810e898b9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0f474-222d-4519-bb53-8d95d4447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0fe98e-dce6-496b-845d-7c2d759221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708e-8dfb-47e2-8b01-810e898b9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1d52eb-1743-4e77-8318-8a5d300a97d9}" ma:internalName="TaxCatchAll" ma:showField="CatchAllData" ma:web="7f8e708e-8dfb-47e2-8b01-810e898b9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741B92-C987-4549-9153-AA78897AE065}">
  <ds:schemaRefs>
    <ds:schemaRef ds:uri="http://schemas.microsoft.com/sharepoint/v3/contenttype/forms"/>
  </ds:schemaRefs>
</ds:datastoreItem>
</file>

<file path=customXml/itemProps2.xml><?xml version="1.0" encoding="utf-8"?>
<ds:datastoreItem xmlns:ds="http://schemas.openxmlformats.org/officeDocument/2006/customXml" ds:itemID="{7732324E-F994-4654-8DF2-F3F5278046E7}">
  <ds:schemaRefs>
    <ds:schemaRef ds:uri="http://schemas.microsoft.com/office/2006/metadata/properties"/>
    <ds:schemaRef ds:uri="http://schemas.microsoft.com/office/infopath/2007/PartnerControls"/>
    <ds:schemaRef ds:uri="7f8e708e-8dfb-47e2-8b01-810e898b9190"/>
    <ds:schemaRef ds:uri="8bc0f474-222d-4519-bb53-8d95d4447cf8"/>
  </ds:schemaRefs>
</ds:datastoreItem>
</file>

<file path=customXml/itemProps3.xml><?xml version="1.0" encoding="utf-8"?>
<ds:datastoreItem xmlns:ds="http://schemas.openxmlformats.org/officeDocument/2006/customXml" ds:itemID="{41E48E1F-A2BE-4E17-BB65-B9183E09C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0f474-222d-4519-bb53-8d95d4447cf8"/>
    <ds:schemaRef ds:uri="7f8e708e-8dfb-47e2-8b01-810e898b9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Brockway</dc:creator>
  <cp:keywords/>
  <dc:description/>
  <cp:lastModifiedBy>Bennett Adusei</cp:lastModifiedBy>
  <cp:revision>2</cp:revision>
  <dcterms:created xsi:type="dcterms:W3CDTF">2025-05-28T14:26:00Z</dcterms:created>
  <dcterms:modified xsi:type="dcterms:W3CDTF">2025-05-28T14:26:00Z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0x010100C661B428E3CA6746827F879B5E8EC5B2</vt:lpwstr>
  </property>
  <property fmtid="{D5CDD505-2E9C-101B-9397-08002B2CF9AE}" pid="3" name="MediaServiceImageTags">
    <vt:lpwstr/>
  </property>
</Properties>
</file>